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96"/>
        <w:gridCol w:w="479"/>
        <w:gridCol w:w="480"/>
        <w:gridCol w:w="1034"/>
        <w:gridCol w:w="487"/>
        <w:gridCol w:w="487"/>
        <w:gridCol w:w="489"/>
        <w:gridCol w:w="489"/>
        <w:gridCol w:w="489"/>
        <w:gridCol w:w="489"/>
        <w:gridCol w:w="489"/>
        <w:gridCol w:w="489"/>
        <w:gridCol w:w="489"/>
        <w:gridCol w:w="489"/>
        <w:gridCol w:w="483"/>
        <w:gridCol w:w="483"/>
        <w:gridCol w:w="1148"/>
      </w:tblGrid>
      <w:tr w:rsidR="00E932E4" w:rsidRPr="00763FF5" w14:paraId="58F7AD48" w14:textId="77777777" w:rsidTr="004C188A">
        <w:trPr>
          <w:trHeight w:val="557"/>
        </w:trPr>
        <w:tc>
          <w:tcPr>
            <w:tcW w:w="1996" w:type="dxa"/>
            <w:vAlign w:val="center"/>
            <w:hideMark/>
          </w:tcPr>
          <w:p w14:paraId="48BF6E1E" w14:textId="4FBE9990" w:rsidR="00E932E4" w:rsidRPr="009E7847" w:rsidRDefault="00E932E4" w:rsidP="009F5724">
            <w:pPr>
              <w:spacing w:after="0" w:line="240" w:lineRule="auto"/>
              <w:jc w:val="center"/>
              <w:rPr>
                <w:rFonts w:cs="Times New Roman"/>
                <w:b/>
                <w:sz w:val="30"/>
                <w:szCs w:val="30"/>
              </w:rPr>
            </w:pPr>
            <w:bookmarkStart w:id="0" w:name="_GoBack"/>
            <w:bookmarkEnd w:id="0"/>
            <w:r w:rsidRPr="009E7847">
              <w:rPr>
                <w:rFonts w:ascii="Tw Cen MT" w:hAnsi="Tw Cen MT"/>
                <w:b/>
                <w:sz w:val="30"/>
                <w:szCs w:val="30"/>
              </w:rPr>
              <w:t xml:space="preserve">Subject Code </w:t>
            </w:r>
            <w:r w:rsidR="002F3066" w:rsidRPr="009E7847">
              <w:rPr>
                <w:rFonts w:ascii="Tw Cen MT" w:hAnsi="Tw Cen MT"/>
                <w:b/>
                <w:sz w:val="30"/>
                <w:szCs w:val="30"/>
              </w:rPr>
              <w:t>A</w:t>
            </w:r>
            <w:r w:rsidRPr="009E7847">
              <w:rPr>
                <w:rFonts w:ascii="Tw Cen MT" w:hAnsi="Tw Cen MT" w:cs="Times New Roman"/>
                <w:b/>
                <w:sz w:val="30"/>
                <w:szCs w:val="30"/>
              </w:rPr>
              <w:t>1</w:t>
            </w:r>
            <w:r w:rsidR="00095077" w:rsidRPr="009E7847">
              <w:rPr>
                <w:rFonts w:ascii="Tw Cen MT" w:hAnsi="Tw Cen MT" w:cs="Times New Roman"/>
                <w:b/>
                <w:sz w:val="30"/>
                <w:szCs w:val="30"/>
              </w:rPr>
              <w:t>9</w:t>
            </w:r>
            <w:r w:rsidR="00F97980" w:rsidRPr="009E7847">
              <w:rPr>
                <w:rFonts w:ascii="Tw Cen MT" w:hAnsi="Tw Cen MT" w:cs="Times New Roman"/>
                <w:b/>
                <w:sz w:val="30"/>
                <w:szCs w:val="30"/>
              </w:rPr>
              <w:t>P</w:t>
            </w:r>
            <w:r w:rsidR="00E15D23" w:rsidRPr="009E7847">
              <w:rPr>
                <w:rFonts w:ascii="Tw Cen MT" w:hAnsi="Tw Cen MT" w:cs="Times New Roman"/>
                <w:b/>
                <w:sz w:val="30"/>
                <w:szCs w:val="30"/>
              </w:rPr>
              <w:t>E1</w:t>
            </w:r>
            <w:r w:rsidR="0061743B" w:rsidRPr="009E7847">
              <w:rPr>
                <w:rFonts w:ascii="Tw Cen MT" w:hAnsi="Tw Cen MT" w:cs="Times New Roman"/>
                <w:b/>
                <w:sz w:val="30"/>
                <w:szCs w:val="30"/>
              </w:rPr>
              <w:t>A</w:t>
            </w:r>
            <w:r w:rsidR="0009355E" w:rsidRPr="009E7847">
              <w:rPr>
                <w:rFonts w:ascii="Tw Cen MT" w:hAnsi="Tw Cen MT" w:cs="Times New Roman"/>
                <w:b/>
                <w:sz w:val="30"/>
                <w:szCs w:val="30"/>
              </w:rPr>
              <w:t>E</w:t>
            </w:r>
            <w:r w:rsidR="009F5724" w:rsidRPr="009E7847">
              <w:rPr>
                <w:rFonts w:ascii="Tw Cen MT" w:hAnsi="Tw Cen MT" w:cs="Times New Roman"/>
                <w:b/>
                <w:sz w:val="30"/>
                <w:szCs w:val="30"/>
              </w:rPr>
              <w:t>10</w:t>
            </w:r>
          </w:p>
        </w:tc>
        <w:tc>
          <w:tcPr>
            <w:tcW w:w="479" w:type="dxa"/>
            <w:tcBorders>
              <w:top w:val="nil"/>
              <w:bottom w:val="nil"/>
              <w:right w:val="nil"/>
            </w:tcBorders>
          </w:tcPr>
          <w:p w14:paraId="72F050D5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59F6B7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34" w:type="dxa"/>
            <w:tcBorders>
              <w:left w:val="single" w:sz="4" w:space="0" w:color="auto"/>
            </w:tcBorders>
            <w:vAlign w:val="center"/>
          </w:tcPr>
          <w:p w14:paraId="7E5A7D5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87" w:type="dxa"/>
            <w:vAlign w:val="center"/>
          </w:tcPr>
          <w:p w14:paraId="7087F2B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7" w:type="dxa"/>
            <w:vAlign w:val="center"/>
          </w:tcPr>
          <w:p w14:paraId="2A770443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32EB579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098BAF6C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4ED56FDD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6D3162E0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1AAB134E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3010486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7BB6E35F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tcBorders>
              <w:right w:val="single" w:sz="4" w:space="0" w:color="auto"/>
            </w:tcBorders>
            <w:vAlign w:val="center"/>
          </w:tcPr>
          <w:p w14:paraId="323D9DB0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D72B41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nil"/>
            </w:tcBorders>
          </w:tcPr>
          <w:p w14:paraId="59A30692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48" w:type="dxa"/>
            <w:vAlign w:val="center"/>
            <w:hideMark/>
          </w:tcPr>
          <w:p w14:paraId="5E400474" w14:textId="337027E8" w:rsidR="00E932E4" w:rsidRPr="00763FF5" w:rsidRDefault="002F3066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A</w:t>
            </w:r>
            <w:r w:rsidR="00E932E4" w:rsidRPr="00763FF5">
              <w:rPr>
                <w:rFonts w:ascii="Tw Cen MT" w:hAnsi="Tw Cen MT"/>
                <w:b/>
                <w:sz w:val="40"/>
                <w:szCs w:val="26"/>
              </w:rPr>
              <w:t>1</w:t>
            </w:r>
            <w:r w:rsidR="00733CD2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3E9823E2" w14:textId="77777777" w:rsidR="00450012" w:rsidRPr="009E7847" w:rsidRDefault="00450012" w:rsidP="00450012">
      <w:pPr>
        <w:spacing w:after="0" w:line="240" w:lineRule="auto"/>
        <w:jc w:val="center"/>
        <w:rPr>
          <w:rFonts w:ascii="Tw Cen MT" w:hAnsi="Tw Cen MT"/>
          <w:b/>
          <w:sz w:val="30"/>
          <w:szCs w:val="30"/>
          <w:lang w:val="en-IN"/>
        </w:rPr>
      </w:pPr>
      <w:r w:rsidRPr="009E7847">
        <w:rPr>
          <w:rFonts w:ascii="Tw Cen MT" w:hAnsi="Tw Cen MT"/>
          <w:b/>
          <w:sz w:val="30"/>
          <w:szCs w:val="30"/>
        </w:rPr>
        <w:t>VNR VIGNANA JYOTHI INSTITUTE OF ENGINEERING AND TECHNOLOGY</w:t>
      </w:r>
    </w:p>
    <w:p w14:paraId="6DA57C33" w14:textId="77777777" w:rsidR="00450012" w:rsidRPr="009E7847" w:rsidRDefault="00450012" w:rsidP="00450012">
      <w:pPr>
        <w:spacing w:after="0" w:line="240" w:lineRule="auto"/>
        <w:jc w:val="center"/>
        <w:rPr>
          <w:rFonts w:ascii="Tw Cen MT" w:hAnsi="Tw Cen MT"/>
          <w:sz w:val="30"/>
          <w:szCs w:val="30"/>
        </w:rPr>
      </w:pPr>
      <w:r w:rsidRPr="009E7847">
        <w:rPr>
          <w:rFonts w:ascii="Tw Cen MT" w:hAnsi="Tw Cen MT"/>
          <w:sz w:val="30"/>
          <w:szCs w:val="30"/>
        </w:rPr>
        <w:t>(AUTONOMOUS)</w:t>
      </w:r>
    </w:p>
    <w:p w14:paraId="009AAE56" w14:textId="1A447EDC" w:rsidR="006D45DE" w:rsidRPr="009E7847" w:rsidRDefault="002F3066" w:rsidP="00210720">
      <w:pPr>
        <w:spacing w:after="0" w:line="240" w:lineRule="auto"/>
        <w:jc w:val="center"/>
        <w:rPr>
          <w:rFonts w:ascii="Tw Cen MT" w:hAnsi="Tw Cen MT"/>
          <w:sz w:val="30"/>
          <w:szCs w:val="30"/>
        </w:rPr>
      </w:pPr>
      <w:proofErr w:type="spellStart"/>
      <w:r w:rsidRPr="009E7847">
        <w:rPr>
          <w:rFonts w:ascii="Tw Cen MT" w:hAnsi="Tw Cen MT"/>
          <w:sz w:val="30"/>
          <w:szCs w:val="30"/>
        </w:rPr>
        <w:t>B.Tech</w:t>
      </w:r>
      <w:proofErr w:type="spellEnd"/>
      <w:r w:rsidRPr="009E7847">
        <w:rPr>
          <w:rFonts w:ascii="Tw Cen MT" w:hAnsi="Tw Cen MT"/>
          <w:sz w:val="30"/>
          <w:szCs w:val="30"/>
        </w:rPr>
        <w:t xml:space="preserve">. IV Year I Semester </w:t>
      </w:r>
      <w:r w:rsidR="009F5724" w:rsidRPr="009E7847">
        <w:rPr>
          <w:rFonts w:ascii="Tw Cen MT" w:hAnsi="Tw Cen MT"/>
          <w:sz w:val="30"/>
          <w:szCs w:val="30"/>
        </w:rPr>
        <w:t xml:space="preserve">Regular </w:t>
      </w:r>
      <w:r w:rsidRPr="009E7847">
        <w:rPr>
          <w:rFonts w:ascii="Tw Cen MT" w:hAnsi="Tw Cen MT"/>
          <w:sz w:val="30"/>
          <w:szCs w:val="30"/>
        </w:rPr>
        <w:t>Examinations, December, 2024</w:t>
      </w:r>
    </w:p>
    <w:p w14:paraId="491ECBD2" w14:textId="13002811" w:rsidR="00210720" w:rsidRPr="009E7847" w:rsidRDefault="006D3510" w:rsidP="00210720">
      <w:pPr>
        <w:spacing w:after="0" w:line="240" w:lineRule="auto"/>
        <w:jc w:val="center"/>
        <w:rPr>
          <w:rFonts w:ascii="Tw Cen MT" w:hAnsi="Tw Cen MT"/>
          <w:b/>
          <w:bCs/>
          <w:sz w:val="30"/>
          <w:szCs w:val="30"/>
        </w:rPr>
      </w:pPr>
      <w:r w:rsidRPr="009E7847">
        <w:rPr>
          <w:rFonts w:ascii="Tw Cen MT" w:hAnsi="Tw Cen MT"/>
          <w:b/>
          <w:bCs/>
          <w:sz w:val="30"/>
          <w:szCs w:val="30"/>
        </w:rPr>
        <w:t xml:space="preserve">AUTOMOTIVE </w:t>
      </w:r>
      <w:r w:rsidR="002F3066" w:rsidRPr="009E7847">
        <w:rPr>
          <w:rFonts w:ascii="Tw Cen MT" w:hAnsi="Tw Cen MT"/>
          <w:b/>
          <w:bCs/>
          <w:sz w:val="30"/>
          <w:szCs w:val="30"/>
        </w:rPr>
        <w:t>CONTROL SYSTEMS</w:t>
      </w:r>
    </w:p>
    <w:p w14:paraId="3D7E0212" w14:textId="60105907" w:rsidR="00450012" w:rsidRPr="009E7847" w:rsidRDefault="00210720" w:rsidP="00210720">
      <w:pPr>
        <w:spacing w:after="0" w:line="240" w:lineRule="auto"/>
        <w:jc w:val="center"/>
        <w:rPr>
          <w:rFonts w:ascii="Tw Cen MT" w:hAnsi="Tw Cen MT"/>
          <w:bCs/>
          <w:sz w:val="30"/>
          <w:szCs w:val="30"/>
        </w:rPr>
      </w:pPr>
      <w:r w:rsidRPr="009E7847">
        <w:rPr>
          <w:rFonts w:ascii="Tw Cen MT" w:hAnsi="Tw Cen MT"/>
          <w:bCs/>
          <w:sz w:val="30"/>
          <w:szCs w:val="30"/>
        </w:rPr>
        <w:t>(</w:t>
      </w:r>
      <w:r w:rsidR="0061743B" w:rsidRPr="009E7847">
        <w:rPr>
          <w:rFonts w:ascii="Tw Cen MT" w:hAnsi="Tw Cen MT"/>
          <w:bCs/>
          <w:sz w:val="30"/>
          <w:szCs w:val="30"/>
        </w:rPr>
        <w:t>A</w:t>
      </w:r>
      <w:r w:rsidR="00EE254D" w:rsidRPr="009E7847">
        <w:rPr>
          <w:rFonts w:ascii="Tw Cen MT" w:hAnsi="Tw Cen MT"/>
          <w:bCs/>
          <w:sz w:val="30"/>
          <w:szCs w:val="30"/>
        </w:rPr>
        <w:t>E</w:t>
      </w:r>
      <w:r w:rsidR="00696C7E" w:rsidRPr="009E7847">
        <w:rPr>
          <w:rFonts w:ascii="Tw Cen MT" w:hAnsi="Tw Cen MT"/>
          <w:bCs/>
          <w:sz w:val="30"/>
          <w:szCs w:val="30"/>
        </w:rPr>
        <w:t>)</w:t>
      </w:r>
    </w:p>
    <w:p w14:paraId="4D3CD614" w14:textId="30F0E5F3" w:rsidR="00FE72D7" w:rsidRPr="009E7847" w:rsidRDefault="00FE72D7" w:rsidP="00FE72D7">
      <w:pPr>
        <w:spacing w:after="0" w:line="240" w:lineRule="auto"/>
        <w:rPr>
          <w:rFonts w:ascii="Tw Cen MT" w:hAnsi="Tw Cen MT" w:cs="Arial"/>
          <w:b/>
          <w:sz w:val="30"/>
          <w:szCs w:val="30"/>
          <w:lang w:eastAsia="en-IN"/>
        </w:rPr>
      </w:pPr>
      <w:r w:rsidRPr="009E7847">
        <w:rPr>
          <w:rFonts w:ascii="Tw Cen MT" w:hAnsi="Tw Cen MT" w:cs="Arial"/>
          <w:b/>
          <w:sz w:val="30"/>
          <w:szCs w:val="30"/>
          <w:lang w:eastAsia="en-IN"/>
        </w:rPr>
        <w:t xml:space="preserve">Time: 3 hours                                                                                 </w:t>
      </w:r>
      <w:r w:rsidRPr="009E7847">
        <w:rPr>
          <w:rFonts w:ascii="Tw Cen MT" w:hAnsi="Tw Cen MT" w:cs="Arial"/>
          <w:b/>
          <w:sz w:val="30"/>
          <w:szCs w:val="30"/>
          <w:lang w:eastAsia="en-IN"/>
        </w:rPr>
        <w:tab/>
      </w:r>
      <w:r w:rsidRPr="009E7847">
        <w:rPr>
          <w:rFonts w:ascii="Tw Cen MT" w:hAnsi="Tw Cen MT" w:cs="Arial"/>
          <w:b/>
          <w:sz w:val="30"/>
          <w:szCs w:val="30"/>
          <w:lang w:eastAsia="en-IN"/>
        </w:rPr>
        <w:tab/>
        <w:t xml:space="preserve">      </w:t>
      </w:r>
      <w:r w:rsidRPr="009E7847">
        <w:rPr>
          <w:rFonts w:ascii="Tw Cen MT" w:hAnsi="Tw Cen MT" w:cs="Arial"/>
          <w:b/>
          <w:sz w:val="30"/>
          <w:szCs w:val="30"/>
          <w:lang w:eastAsia="en-IN"/>
        </w:rPr>
        <w:tab/>
        <w:t xml:space="preserve">     Max. Marks: </w:t>
      </w:r>
      <w:r w:rsidR="00D82685" w:rsidRPr="009E7847">
        <w:rPr>
          <w:rFonts w:ascii="Tw Cen MT" w:hAnsi="Tw Cen MT" w:cs="Arial"/>
          <w:b/>
          <w:sz w:val="30"/>
          <w:szCs w:val="30"/>
          <w:lang w:eastAsia="en-IN"/>
        </w:rPr>
        <w:t>7</w:t>
      </w:r>
      <w:r w:rsidRPr="009E7847">
        <w:rPr>
          <w:rFonts w:ascii="Tw Cen MT" w:hAnsi="Tw Cen MT" w:cs="Arial"/>
          <w:b/>
          <w:sz w:val="30"/>
          <w:szCs w:val="30"/>
          <w:lang w:eastAsia="en-IN"/>
        </w:rPr>
        <w:t>0</w:t>
      </w:r>
    </w:p>
    <w:p w14:paraId="31ED98FB" w14:textId="77777777" w:rsidR="00FE72D7" w:rsidRPr="009E7847" w:rsidRDefault="00FE72D7" w:rsidP="00FE72D7">
      <w:pPr>
        <w:spacing w:after="0" w:line="240" w:lineRule="auto"/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</w:pPr>
      <w:r w:rsidRPr="009E7847"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  <w:t xml:space="preserve">Answer ALL questions in PART-A. </w:t>
      </w:r>
    </w:p>
    <w:p w14:paraId="03129540" w14:textId="77777777" w:rsidR="00FE72D7" w:rsidRPr="009E7847" w:rsidRDefault="00FE72D7" w:rsidP="00FE72D7">
      <w:pPr>
        <w:spacing w:after="0" w:line="240" w:lineRule="auto"/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</w:pPr>
      <w:r w:rsidRPr="009E7847"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  <w:t>Answer any ONE question from each unit in PART-B.</w:t>
      </w:r>
    </w:p>
    <w:p w14:paraId="647A7EA8" w14:textId="77777777" w:rsidR="00A72C3F" w:rsidRPr="009E7847" w:rsidRDefault="00A72C3F" w:rsidP="00A72C3F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30"/>
          <w:szCs w:val="30"/>
          <w:u w:val="single"/>
        </w:rPr>
      </w:pPr>
      <w:r w:rsidRPr="009E7847">
        <w:rPr>
          <w:rFonts w:ascii="Times New Roman" w:eastAsia="Arial Unicode MS" w:hAnsi="Times New Roman" w:cs="Times New Roman"/>
          <w:b/>
          <w:sz w:val="30"/>
          <w:szCs w:val="30"/>
          <w:u w:val="single"/>
        </w:rPr>
        <w:t>PART-A</w:t>
      </w:r>
    </w:p>
    <w:p w14:paraId="72D31025" w14:textId="77777777" w:rsidR="00A72C3F" w:rsidRPr="009E7847" w:rsidRDefault="00A72C3F" w:rsidP="00A72C3F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30"/>
          <w:szCs w:val="30"/>
        </w:rPr>
      </w:pPr>
      <w:r w:rsidRPr="009E7847">
        <w:rPr>
          <w:rFonts w:ascii="Times New Roman" w:eastAsia="Arial Unicode MS" w:hAnsi="Times New Roman" w:cs="Times New Roman"/>
          <w:b/>
          <w:sz w:val="30"/>
          <w:szCs w:val="30"/>
        </w:rPr>
        <w:t>5X2=10M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0"/>
        <w:gridCol w:w="7528"/>
        <w:gridCol w:w="894"/>
        <w:gridCol w:w="895"/>
        <w:gridCol w:w="895"/>
      </w:tblGrid>
      <w:tr w:rsidR="00A72C3F" w:rsidRPr="009E7847" w14:paraId="30B238FE" w14:textId="77777777" w:rsidTr="009E7847">
        <w:tc>
          <w:tcPr>
            <w:tcW w:w="660" w:type="dxa"/>
          </w:tcPr>
          <w:p w14:paraId="261F57C0" w14:textId="77777777" w:rsidR="00A72C3F" w:rsidRPr="009E7847" w:rsidRDefault="00A72C3F" w:rsidP="00A72C3F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30"/>
                <w:szCs w:val="30"/>
                <w:lang w:val="en-IN"/>
              </w:rPr>
            </w:pPr>
          </w:p>
        </w:tc>
        <w:tc>
          <w:tcPr>
            <w:tcW w:w="7528" w:type="dxa"/>
          </w:tcPr>
          <w:p w14:paraId="1B76216A" w14:textId="77777777" w:rsidR="00A72C3F" w:rsidRPr="009E7847" w:rsidRDefault="00A72C3F" w:rsidP="001D7D63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9E7847">
              <w:rPr>
                <w:rFonts w:eastAsia="Arial Unicode MS"/>
                <w:bCs/>
                <w:sz w:val="30"/>
                <w:szCs w:val="30"/>
                <w:lang w:val="en-IN"/>
              </w:rPr>
              <w:t>Define Closed loop control system.</w:t>
            </w:r>
          </w:p>
        </w:tc>
        <w:tc>
          <w:tcPr>
            <w:tcW w:w="894" w:type="dxa"/>
          </w:tcPr>
          <w:p w14:paraId="1DECAFFC" w14:textId="77777777" w:rsidR="00A72C3F" w:rsidRPr="009E7847" w:rsidRDefault="00A72C3F" w:rsidP="001D7D63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9E7847">
              <w:rPr>
                <w:rFonts w:eastAsia="Arial Unicode MS"/>
                <w:bCs/>
                <w:sz w:val="30"/>
                <w:szCs w:val="30"/>
                <w:lang w:val="en-IN"/>
              </w:rPr>
              <w:t>2M</w:t>
            </w:r>
          </w:p>
        </w:tc>
        <w:tc>
          <w:tcPr>
            <w:tcW w:w="895" w:type="dxa"/>
          </w:tcPr>
          <w:p w14:paraId="1C280D2C" w14:textId="77777777" w:rsidR="00A72C3F" w:rsidRPr="009E7847" w:rsidRDefault="00A72C3F" w:rsidP="001D7D63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9E7847">
              <w:rPr>
                <w:rFonts w:eastAsia="Arial Unicode MS"/>
                <w:bCs/>
                <w:sz w:val="30"/>
                <w:szCs w:val="30"/>
                <w:lang w:val="en-IN"/>
              </w:rPr>
              <w:t>CO-1</w:t>
            </w:r>
          </w:p>
        </w:tc>
        <w:tc>
          <w:tcPr>
            <w:tcW w:w="895" w:type="dxa"/>
          </w:tcPr>
          <w:p w14:paraId="478E146B" w14:textId="77777777" w:rsidR="00A72C3F" w:rsidRPr="009E7847" w:rsidRDefault="00A72C3F" w:rsidP="001D7D63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9E7847">
              <w:rPr>
                <w:rFonts w:eastAsia="Arial Unicode MS"/>
                <w:bCs/>
                <w:sz w:val="30"/>
                <w:szCs w:val="30"/>
                <w:lang w:val="en-IN"/>
              </w:rPr>
              <w:t>BL-1</w:t>
            </w:r>
          </w:p>
        </w:tc>
      </w:tr>
      <w:tr w:rsidR="00A72C3F" w:rsidRPr="009E7847" w14:paraId="2101D5B5" w14:textId="77777777" w:rsidTr="009E7847">
        <w:tc>
          <w:tcPr>
            <w:tcW w:w="660" w:type="dxa"/>
          </w:tcPr>
          <w:p w14:paraId="4041463C" w14:textId="77777777" w:rsidR="00A72C3F" w:rsidRPr="009E7847" w:rsidRDefault="00A72C3F" w:rsidP="00A72C3F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30"/>
                <w:szCs w:val="30"/>
                <w:lang w:val="en-IN"/>
              </w:rPr>
            </w:pPr>
          </w:p>
        </w:tc>
        <w:tc>
          <w:tcPr>
            <w:tcW w:w="7528" w:type="dxa"/>
          </w:tcPr>
          <w:p w14:paraId="23303D19" w14:textId="77777777" w:rsidR="00A72C3F" w:rsidRPr="009E7847" w:rsidRDefault="00A72C3F" w:rsidP="001D7D63">
            <w:pPr>
              <w:pStyle w:val="Default"/>
              <w:rPr>
                <w:sz w:val="30"/>
                <w:szCs w:val="30"/>
              </w:rPr>
            </w:pPr>
            <w:r w:rsidRPr="009E7847">
              <w:rPr>
                <w:sz w:val="30"/>
                <w:szCs w:val="30"/>
              </w:rPr>
              <w:t>Define time response of a system.</w:t>
            </w:r>
          </w:p>
        </w:tc>
        <w:tc>
          <w:tcPr>
            <w:tcW w:w="894" w:type="dxa"/>
          </w:tcPr>
          <w:p w14:paraId="0CA49EA2" w14:textId="77777777" w:rsidR="00A72C3F" w:rsidRPr="009E7847" w:rsidRDefault="00A72C3F" w:rsidP="001D7D63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9E7847">
              <w:rPr>
                <w:rFonts w:eastAsia="Arial Unicode MS"/>
                <w:bCs/>
                <w:sz w:val="30"/>
                <w:szCs w:val="30"/>
                <w:lang w:val="en-IN"/>
              </w:rPr>
              <w:t>2M</w:t>
            </w:r>
          </w:p>
        </w:tc>
        <w:tc>
          <w:tcPr>
            <w:tcW w:w="895" w:type="dxa"/>
          </w:tcPr>
          <w:p w14:paraId="22666952" w14:textId="77777777" w:rsidR="00A72C3F" w:rsidRPr="009E7847" w:rsidRDefault="00A72C3F" w:rsidP="001D7D63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9E7847">
              <w:rPr>
                <w:rFonts w:eastAsia="Arial Unicode MS"/>
                <w:bCs/>
                <w:sz w:val="30"/>
                <w:szCs w:val="30"/>
                <w:lang w:val="en-IN"/>
              </w:rPr>
              <w:t>CO-2</w:t>
            </w:r>
          </w:p>
        </w:tc>
        <w:tc>
          <w:tcPr>
            <w:tcW w:w="895" w:type="dxa"/>
          </w:tcPr>
          <w:p w14:paraId="4DE338AB" w14:textId="77777777" w:rsidR="00A72C3F" w:rsidRPr="009E7847" w:rsidRDefault="00A72C3F" w:rsidP="001D7D63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9E7847">
              <w:rPr>
                <w:rFonts w:eastAsia="Arial Unicode MS"/>
                <w:bCs/>
                <w:sz w:val="30"/>
                <w:szCs w:val="30"/>
                <w:lang w:val="en-IN"/>
              </w:rPr>
              <w:t>BL-1</w:t>
            </w:r>
          </w:p>
        </w:tc>
      </w:tr>
      <w:tr w:rsidR="00A72C3F" w:rsidRPr="009E7847" w14:paraId="0673F0FF" w14:textId="77777777" w:rsidTr="009E7847">
        <w:tc>
          <w:tcPr>
            <w:tcW w:w="660" w:type="dxa"/>
          </w:tcPr>
          <w:p w14:paraId="5E705592" w14:textId="77777777" w:rsidR="00A72C3F" w:rsidRPr="009E7847" w:rsidRDefault="00A72C3F" w:rsidP="00A72C3F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30"/>
                <w:szCs w:val="30"/>
                <w:lang w:val="en-IN"/>
              </w:rPr>
            </w:pPr>
          </w:p>
        </w:tc>
        <w:tc>
          <w:tcPr>
            <w:tcW w:w="7528" w:type="dxa"/>
          </w:tcPr>
          <w:p w14:paraId="168FB38F" w14:textId="77777777" w:rsidR="00A72C3F" w:rsidRPr="009E7847" w:rsidRDefault="00A72C3F" w:rsidP="001D7D63">
            <w:pPr>
              <w:pStyle w:val="Default"/>
              <w:rPr>
                <w:sz w:val="30"/>
                <w:szCs w:val="30"/>
              </w:rPr>
            </w:pPr>
            <w:r w:rsidRPr="009E7847">
              <w:rPr>
                <w:sz w:val="30"/>
                <w:szCs w:val="30"/>
              </w:rPr>
              <w:t>What is the purpose of a Bode plot?</w:t>
            </w:r>
          </w:p>
        </w:tc>
        <w:tc>
          <w:tcPr>
            <w:tcW w:w="894" w:type="dxa"/>
          </w:tcPr>
          <w:p w14:paraId="21E82F8C" w14:textId="77777777" w:rsidR="00A72C3F" w:rsidRPr="009E7847" w:rsidRDefault="00A72C3F" w:rsidP="001D7D63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9E7847">
              <w:rPr>
                <w:rFonts w:eastAsia="Arial Unicode MS"/>
                <w:bCs/>
                <w:sz w:val="30"/>
                <w:szCs w:val="30"/>
                <w:lang w:val="en-IN"/>
              </w:rPr>
              <w:t>2M</w:t>
            </w:r>
          </w:p>
        </w:tc>
        <w:tc>
          <w:tcPr>
            <w:tcW w:w="895" w:type="dxa"/>
          </w:tcPr>
          <w:p w14:paraId="6374C2FB" w14:textId="77777777" w:rsidR="00A72C3F" w:rsidRPr="009E7847" w:rsidRDefault="00A72C3F" w:rsidP="001D7D63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9E7847">
              <w:rPr>
                <w:rFonts w:eastAsia="Arial Unicode MS"/>
                <w:bCs/>
                <w:sz w:val="30"/>
                <w:szCs w:val="30"/>
                <w:lang w:val="en-IN"/>
              </w:rPr>
              <w:t>CO-2</w:t>
            </w:r>
          </w:p>
        </w:tc>
        <w:tc>
          <w:tcPr>
            <w:tcW w:w="895" w:type="dxa"/>
          </w:tcPr>
          <w:p w14:paraId="11690F12" w14:textId="77777777" w:rsidR="00A72C3F" w:rsidRPr="009E7847" w:rsidRDefault="00A72C3F" w:rsidP="001D7D63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9E7847">
              <w:rPr>
                <w:rFonts w:eastAsia="Arial Unicode MS"/>
                <w:bCs/>
                <w:sz w:val="30"/>
                <w:szCs w:val="30"/>
                <w:lang w:val="en-IN"/>
              </w:rPr>
              <w:t>BL-1</w:t>
            </w:r>
          </w:p>
        </w:tc>
      </w:tr>
      <w:tr w:rsidR="00A72C3F" w:rsidRPr="009E7847" w14:paraId="367AAB10" w14:textId="77777777" w:rsidTr="009E7847">
        <w:tc>
          <w:tcPr>
            <w:tcW w:w="660" w:type="dxa"/>
          </w:tcPr>
          <w:p w14:paraId="28F116BE" w14:textId="77777777" w:rsidR="00A72C3F" w:rsidRPr="009E7847" w:rsidRDefault="00A72C3F" w:rsidP="00A72C3F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30"/>
                <w:szCs w:val="30"/>
                <w:lang w:val="en-IN"/>
              </w:rPr>
            </w:pPr>
          </w:p>
        </w:tc>
        <w:tc>
          <w:tcPr>
            <w:tcW w:w="7528" w:type="dxa"/>
          </w:tcPr>
          <w:p w14:paraId="44024207" w14:textId="77777777" w:rsidR="00A72C3F" w:rsidRPr="009E7847" w:rsidRDefault="00A72C3F" w:rsidP="001D7D63">
            <w:pPr>
              <w:pStyle w:val="Default"/>
              <w:rPr>
                <w:sz w:val="30"/>
                <w:szCs w:val="30"/>
              </w:rPr>
            </w:pPr>
            <w:r w:rsidRPr="009E7847">
              <w:rPr>
                <w:sz w:val="30"/>
                <w:szCs w:val="30"/>
              </w:rPr>
              <w:t>What is meant by absolute stability?</w:t>
            </w:r>
          </w:p>
        </w:tc>
        <w:tc>
          <w:tcPr>
            <w:tcW w:w="894" w:type="dxa"/>
          </w:tcPr>
          <w:p w14:paraId="25ABD991" w14:textId="77777777" w:rsidR="00A72C3F" w:rsidRPr="009E7847" w:rsidRDefault="00A72C3F" w:rsidP="001D7D63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9E7847">
              <w:rPr>
                <w:rFonts w:eastAsia="Arial Unicode MS"/>
                <w:bCs/>
                <w:sz w:val="30"/>
                <w:szCs w:val="30"/>
                <w:lang w:val="en-IN"/>
              </w:rPr>
              <w:t>2M</w:t>
            </w:r>
          </w:p>
        </w:tc>
        <w:tc>
          <w:tcPr>
            <w:tcW w:w="895" w:type="dxa"/>
          </w:tcPr>
          <w:p w14:paraId="4CC64D0B" w14:textId="77777777" w:rsidR="00A72C3F" w:rsidRPr="009E7847" w:rsidRDefault="00A72C3F" w:rsidP="001D7D63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9E7847">
              <w:rPr>
                <w:rFonts w:eastAsia="Arial Unicode MS"/>
                <w:bCs/>
                <w:sz w:val="30"/>
                <w:szCs w:val="30"/>
                <w:lang w:val="en-IN"/>
              </w:rPr>
              <w:t>CO-3</w:t>
            </w:r>
          </w:p>
        </w:tc>
        <w:tc>
          <w:tcPr>
            <w:tcW w:w="895" w:type="dxa"/>
          </w:tcPr>
          <w:p w14:paraId="6E866FC4" w14:textId="77777777" w:rsidR="00A72C3F" w:rsidRPr="009E7847" w:rsidRDefault="00A72C3F" w:rsidP="001D7D63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9E7847">
              <w:rPr>
                <w:rFonts w:eastAsia="Arial Unicode MS"/>
                <w:bCs/>
                <w:sz w:val="30"/>
                <w:szCs w:val="30"/>
                <w:lang w:val="en-IN"/>
              </w:rPr>
              <w:t>BL-1</w:t>
            </w:r>
          </w:p>
        </w:tc>
      </w:tr>
      <w:tr w:rsidR="00A72C3F" w:rsidRPr="009E7847" w14:paraId="693FA82B" w14:textId="77777777" w:rsidTr="009E7847">
        <w:tc>
          <w:tcPr>
            <w:tcW w:w="660" w:type="dxa"/>
          </w:tcPr>
          <w:p w14:paraId="1B015E34" w14:textId="77777777" w:rsidR="00A72C3F" w:rsidRPr="009E7847" w:rsidRDefault="00A72C3F" w:rsidP="00A72C3F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30"/>
                <w:szCs w:val="30"/>
                <w:lang w:val="en-IN"/>
              </w:rPr>
            </w:pPr>
          </w:p>
        </w:tc>
        <w:tc>
          <w:tcPr>
            <w:tcW w:w="7528" w:type="dxa"/>
          </w:tcPr>
          <w:p w14:paraId="1E87BF1E" w14:textId="326E6F3A" w:rsidR="00A72C3F" w:rsidRPr="009E7847" w:rsidRDefault="00A72C3F" w:rsidP="001D7D63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9E7847">
              <w:rPr>
                <w:sz w:val="30"/>
                <w:szCs w:val="30"/>
              </w:rPr>
              <w:t>Define root locus.</w:t>
            </w:r>
          </w:p>
        </w:tc>
        <w:tc>
          <w:tcPr>
            <w:tcW w:w="894" w:type="dxa"/>
          </w:tcPr>
          <w:p w14:paraId="58BBADA6" w14:textId="77777777" w:rsidR="00A72C3F" w:rsidRPr="009E7847" w:rsidRDefault="00A72C3F" w:rsidP="001D7D63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9E7847">
              <w:rPr>
                <w:rFonts w:eastAsia="Arial Unicode MS"/>
                <w:bCs/>
                <w:sz w:val="30"/>
                <w:szCs w:val="30"/>
                <w:lang w:val="en-IN"/>
              </w:rPr>
              <w:t>2M</w:t>
            </w:r>
          </w:p>
        </w:tc>
        <w:tc>
          <w:tcPr>
            <w:tcW w:w="895" w:type="dxa"/>
          </w:tcPr>
          <w:p w14:paraId="3301ABA5" w14:textId="77777777" w:rsidR="00A72C3F" w:rsidRPr="009E7847" w:rsidRDefault="00A72C3F" w:rsidP="001D7D63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9E7847">
              <w:rPr>
                <w:rFonts w:eastAsia="Arial Unicode MS"/>
                <w:bCs/>
                <w:sz w:val="30"/>
                <w:szCs w:val="30"/>
                <w:lang w:val="en-IN"/>
              </w:rPr>
              <w:t>CO-3</w:t>
            </w:r>
          </w:p>
        </w:tc>
        <w:tc>
          <w:tcPr>
            <w:tcW w:w="895" w:type="dxa"/>
          </w:tcPr>
          <w:p w14:paraId="6222B9D2" w14:textId="77777777" w:rsidR="00A72C3F" w:rsidRPr="009E7847" w:rsidRDefault="00A72C3F" w:rsidP="001D7D63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9E7847">
              <w:rPr>
                <w:rFonts w:eastAsia="Arial Unicode MS"/>
                <w:bCs/>
                <w:sz w:val="30"/>
                <w:szCs w:val="30"/>
                <w:lang w:val="en-IN"/>
              </w:rPr>
              <w:t>BL-1</w:t>
            </w:r>
          </w:p>
        </w:tc>
      </w:tr>
    </w:tbl>
    <w:p w14:paraId="4A2375A1" w14:textId="77777777" w:rsidR="00A72C3F" w:rsidRPr="009E7847" w:rsidRDefault="00A72C3F" w:rsidP="00A72C3F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30"/>
          <w:szCs w:val="30"/>
          <w:u w:val="single"/>
        </w:rPr>
      </w:pPr>
    </w:p>
    <w:p w14:paraId="4D646C91" w14:textId="77777777" w:rsidR="00A72C3F" w:rsidRPr="009E7847" w:rsidRDefault="00A72C3F" w:rsidP="00A72C3F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30"/>
          <w:szCs w:val="30"/>
          <w:u w:val="single"/>
        </w:rPr>
      </w:pPr>
      <w:r w:rsidRPr="009E7847">
        <w:rPr>
          <w:rFonts w:ascii="Times New Roman" w:eastAsia="Arial Unicode MS" w:hAnsi="Times New Roman" w:cs="Times New Roman"/>
          <w:b/>
          <w:sz w:val="30"/>
          <w:szCs w:val="30"/>
          <w:u w:val="single"/>
        </w:rPr>
        <w:t>PART-B</w:t>
      </w:r>
    </w:p>
    <w:p w14:paraId="1442E95F" w14:textId="77777777" w:rsidR="00A72C3F" w:rsidRPr="009E7847" w:rsidRDefault="00A72C3F" w:rsidP="00A72C3F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30"/>
          <w:szCs w:val="30"/>
        </w:rPr>
      </w:pPr>
      <w:r w:rsidRPr="009E7847">
        <w:rPr>
          <w:rFonts w:ascii="Times New Roman" w:eastAsia="Arial Unicode MS" w:hAnsi="Times New Roman" w:cs="Times New Roman"/>
          <w:b/>
          <w:sz w:val="30"/>
          <w:szCs w:val="30"/>
        </w:rPr>
        <w:t>6X10=60M</w:t>
      </w:r>
    </w:p>
    <w:tbl>
      <w:tblPr>
        <w:tblStyle w:val="TableGrid"/>
        <w:tblW w:w="0" w:type="auto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9"/>
        <w:gridCol w:w="7486"/>
        <w:gridCol w:w="897"/>
        <w:gridCol w:w="898"/>
        <w:gridCol w:w="898"/>
      </w:tblGrid>
      <w:tr w:rsidR="00A72C3F" w:rsidRPr="009E7847" w14:paraId="17B60E96" w14:textId="77777777" w:rsidTr="009E7847">
        <w:tc>
          <w:tcPr>
            <w:tcW w:w="11028" w:type="dxa"/>
            <w:gridSpan w:val="5"/>
          </w:tcPr>
          <w:p w14:paraId="65FF8C4B" w14:textId="77777777" w:rsidR="00A72C3F" w:rsidRPr="009E7847" w:rsidRDefault="00A72C3F" w:rsidP="001D7D63">
            <w:pPr>
              <w:jc w:val="center"/>
              <w:rPr>
                <w:rFonts w:eastAsia="Arial Unicode MS"/>
                <w:b/>
                <w:bCs/>
                <w:sz w:val="30"/>
                <w:szCs w:val="30"/>
                <w:lang w:val="en-IN"/>
              </w:rPr>
            </w:pPr>
            <w:r w:rsidRPr="009E7847">
              <w:rPr>
                <w:rFonts w:eastAsia="Arial Unicode MS"/>
                <w:b/>
                <w:bCs/>
                <w:sz w:val="30"/>
                <w:szCs w:val="30"/>
                <w:lang w:val="en-IN"/>
              </w:rPr>
              <w:t>UNIT-1</w:t>
            </w:r>
          </w:p>
        </w:tc>
      </w:tr>
      <w:tr w:rsidR="00A72C3F" w:rsidRPr="009E7847" w14:paraId="17471E15" w14:textId="77777777" w:rsidTr="009E7847">
        <w:tc>
          <w:tcPr>
            <w:tcW w:w="849" w:type="dxa"/>
          </w:tcPr>
          <w:p w14:paraId="3E5A5534" w14:textId="77777777" w:rsidR="00A72C3F" w:rsidRPr="009E7847" w:rsidRDefault="00A72C3F" w:rsidP="001D7D63">
            <w:pPr>
              <w:pStyle w:val="ListParagraph"/>
              <w:numPr>
                <w:ilvl w:val="0"/>
                <w:numId w:val="4"/>
              </w:numPr>
              <w:ind w:left="473"/>
              <w:rPr>
                <w:rFonts w:eastAsia="Arial Unicode MS"/>
                <w:bCs/>
                <w:sz w:val="30"/>
                <w:szCs w:val="30"/>
                <w:lang w:val="en-IN"/>
              </w:rPr>
            </w:pPr>
          </w:p>
        </w:tc>
        <w:tc>
          <w:tcPr>
            <w:tcW w:w="7486" w:type="dxa"/>
          </w:tcPr>
          <w:p w14:paraId="2A837506" w14:textId="44F688F4" w:rsidR="00A72C3F" w:rsidRPr="009E7847" w:rsidRDefault="00A72C3F" w:rsidP="009F5724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9E7847">
              <w:rPr>
                <w:sz w:val="30"/>
                <w:szCs w:val="30"/>
              </w:rPr>
              <w:t xml:space="preserve">Derive the transfer function </w:t>
            </w:r>
            <w:proofErr w:type="gramStart"/>
            <w:r w:rsidR="009F5724" w:rsidRPr="009E7847">
              <w:rPr>
                <w:sz w:val="30"/>
                <w:szCs w:val="30"/>
              </w:rPr>
              <w:t xml:space="preserve">of </w:t>
            </w:r>
            <w:r w:rsidRPr="009E7847">
              <w:rPr>
                <w:sz w:val="30"/>
                <w:szCs w:val="30"/>
              </w:rPr>
              <w:t xml:space="preserve"> </w:t>
            </w:r>
            <w:r w:rsidR="009F5724" w:rsidRPr="009E7847">
              <w:rPr>
                <w:sz w:val="30"/>
                <w:szCs w:val="30"/>
              </w:rPr>
              <w:t>A</w:t>
            </w:r>
            <w:r w:rsidRPr="009E7847">
              <w:rPr>
                <w:sz w:val="30"/>
                <w:szCs w:val="30"/>
              </w:rPr>
              <w:t>C</w:t>
            </w:r>
            <w:proofErr w:type="gramEnd"/>
            <w:r w:rsidRPr="009E7847">
              <w:rPr>
                <w:sz w:val="30"/>
                <w:szCs w:val="30"/>
              </w:rPr>
              <w:t xml:space="preserve"> </w:t>
            </w:r>
            <w:r w:rsidR="009F5724" w:rsidRPr="009E7847">
              <w:rPr>
                <w:sz w:val="30"/>
                <w:szCs w:val="30"/>
              </w:rPr>
              <w:t>server motor</w:t>
            </w:r>
            <w:r w:rsidRPr="009E7847">
              <w:rPr>
                <w:sz w:val="30"/>
                <w:szCs w:val="30"/>
              </w:rPr>
              <w:t>.</w:t>
            </w:r>
          </w:p>
        </w:tc>
        <w:tc>
          <w:tcPr>
            <w:tcW w:w="897" w:type="dxa"/>
          </w:tcPr>
          <w:p w14:paraId="102D2573" w14:textId="77777777" w:rsidR="00A72C3F" w:rsidRPr="009E7847" w:rsidRDefault="00A72C3F" w:rsidP="001D7D63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9E7847">
              <w:rPr>
                <w:rFonts w:eastAsia="Arial Unicode MS"/>
                <w:bCs/>
                <w:sz w:val="30"/>
                <w:szCs w:val="30"/>
                <w:lang w:val="en-IN"/>
              </w:rPr>
              <w:t>10M</w:t>
            </w:r>
          </w:p>
        </w:tc>
        <w:tc>
          <w:tcPr>
            <w:tcW w:w="898" w:type="dxa"/>
          </w:tcPr>
          <w:p w14:paraId="2F025E15" w14:textId="77777777" w:rsidR="00A72C3F" w:rsidRPr="009E7847" w:rsidRDefault="00A72C3F" w:rsidP="001D7D63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9E7847">
              <w:rPr>
                <w:rFonts w:eastAsia="Arial Unicode MS"/>
                <w:bCs/>
                <w:sz w:val="30"/>
                <w:szCs w:val="30"/>
                <w:lang w:val="en-IN"/>
              </w:rPr>
              <w:t>CO-1</w:t>
            </w:r>
          </w:p>
        </w:tc>
        <w:tc>
          <w:tcPr>
            <w:tcW w:w="898" w:type="dxa"/>
          </w:tcPr>
          <w:p w14:paraId="08E0130A" w14:textId="77777777" w:rsidR="00A72C3F" w:rsidRPr="009E7847" w:rsidRDefault="00A72C3F" w:rsidP="001D7D63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9E7847">
              <w:rPr>
                <w:rFonts w:eastAsia="Arial Unicode MS"/>
                <w:bCs/>
                <w:sz w:val="30"/>
                <w:szCs w:val="30"/>
                <w:lang w:val="en-IN"/>
              </w:rPr>
              <w:t>BL-2</w:t>
            </w:r>
          </w:p>
        </w:tc>
      </w:tr>
      <w:tr w:rsidR="00A72C3F" w:rsidRPr="009E7847" w14:paraId="7666A50F" w14:textId="77777777" w:rsidTr="009E7847">
        <w:tc>
          <w:tcPr>
            <w:tcW w:w="11028" w:type="dxa"/>
            <w:gridSpan w:val="5"/>
          </w:tcPr>
          <w:p w14:paraId="1E59CEFE" w14:textId="77777777" w:rsidR="00A72C3F" w:rsidRPr="009E7847" w:rsidRDefault="00A72C3F" w:rsidP="001D7D63">
            <w:pPr>
              <w:jc w:val="center"/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9E7847">
              <w:rPr>
                <w:rFonts w:eastAsia="Arial Unicode MS"/>
                <w:bCs/>
                <w:sz w:val="30"/>
                <w:szCs w:val="30"/>
                <w:lang w:val="en-IN"/>
              </w:rPr>
              <w:t>OR</w:t>
            </w:r>
          </w:p>
        </w:tc>
      </w:tr>
      <w:tr w:rsidR="00A72C3F" w:rsidRPr="009E7847" w14:paraId="19651A90" w14:textId="77777777" w:rsidTr="009E7847">
        <w:tc>
          <w:tcPr>
            <w:tcW w:w="849" w:type="dxa"/>
          </w:tcPr>
          <w:p w14:paraId="5AD738E4" w14:textId="77777777" w:rsidR="00A72C3F" w:rsidRPr="009E7847" w:rsidRDefault="00A72C3F" w:rsidP="001D7D63">
            <w:pPr>
              <w:pStyle w:val="ListParagraph"/>
              <w:numPr>
                <w:ilvl w:val="0"/>
                <w:numId w:val="4"/>
              </w:numPr>
              <w:ind w:left="473"/>
              <w:rPr>
                <w:rFonts w:eastAsia="Arial Unicode MS"/>
                <w:bCs/>
                <w:sz w:val="30"/>
                <w:szCs w:val="30"/>
                <w:lang w:val="en-IN"/>
              </w:rPr>
            </w:pPr>
          </w:p>
        </w:tc>
        <w:tc>
          <w:tcPr>
            <w:tcW w:w="7486" w:type="dxa"/>
          </w:tcPr>
          <w:p w14:paraId="5F2CAF7C" w14:textId="42DC4081" w:rsidR="00A72C3F" w:rsidRPr="009E7847" w:rsidRDefault="00800E22" w:rsidP="009E7847">
            <w:pPr>
              <w:pStyle w:val="Default"/>
              <w:jc w:val="both"/>
              <w:rPr>
                <w:sz w:val="30"/>
                <w:szCs w:val="30"/>
              </w:rPr>
            </w:pPr>
            <w:r w:rsidRPr="009E7847">
              <w:rPr>
                <w:sz w:val="30"/>
                <w:szCs w:val="30"/>
              </w:rPr>
              <w:t xml:space="preserve">Determined the transfer function C(s)/R(s) of the system shown in </w:t>
            </w:r>
            <w:r w:rsidR="00556E8E" w:rsidRPr="009E7847">
              <w:rPr>
                <w:sz w:val="30"/>
                <w:szCs w:val="30"/>
              </w:rPr>
              <w:t>F</w:t>
            </w:r>
            <w:r w:rsidRPr="009E7847">
              <w:rPr>
                <w:sz w:val="30"/>
                <w:szCs w:val="30"/>
              </w:rPr>
              <w:t xml:space="preserve">ig. </w:t>
            </w:r>
          </w:p>
          <w:p w14:paraId="6FACF6BC" w14:textId="3F795384" w:rsidR="00556E8E" w:rsidRPr="009E7847" w:rsidRDefault="009E7847" w:rsidP="0028327C">
            <w:pPr>
              <w:pStyle w:val="Default"/>
              <w:jc w:val="center"/>
              <w:rPr>
                <w:sz w:val="30"/>
                <w:szCs w:val="30"/>
              </w:rPr>
            </w:pPr>
            <w:r w:rsidRPr="009E7847">
              <w:rPr>
                <w:rFonts w:eastAsiaTheme="minorEastAsia"/>
                <w:sz w:val="30"/>
                <w:szCs w:val="30"/>
              </w:rPr>
              <w:object w:dxaOrig="6660" w:dyaOrig="2355" w14:anchorId="16E9A73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91.75pt;height:103.5pt" o:ole="">
                  <v:imagedata r:id="rId8" o:title=""/>
                </v:shape>
                <o:OLEObject Type="Embed" ProgID="PBrush" ShapeID="_x0000_i1025" DrawAspect="Content" ObjectID="_1796548568" r:id="rId9"/>
              </w:object>
            </w:r>
          </w:p>
          <w:p w14:paraId="0DAE7A31" w14:textId="1CBFE9C1" w:rsidR="0028327C" w:rsidRPr="009E7847" w:rsidRDefault="0028327C" w:rsidP="001D7D63">
            <w:pPr>
              <w:pStyle w:val="Default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897" w:type="dxa"/>
          </w:tcPr>
          <w:p w14:paraId="79926AD6" w14:textId="77777777" w:rsidR="00A72C3F" w:rsidRPr="009E7847" w:rsidRDefault="00A72C3F" w:rsidP="001D7D63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9E7847">
              <w:rPr>
                <w:rFonts w:eastAsia="Arial Unicode MS"/>
                <w:bCs/>
                <w:sz w:val="30"/>
                <w:szCs w:val="30"/>
                <w:lang w:val="en-IN"/>
              </w:rPr>
              <w:t>10M</w:t>
            </w:r>
          </w:p>
        </w:tc>
        <w:tc>
          <w:tcPr>
            <w:tcW w:w="898" w:type="dxa"/>
          </w:tcPr>
          <w:p w14:paraId="01198710" w14:textId="77777777" w:rsidR="00A72C3F" w:rsidRPr="009E7847" w:rsidRDefault="00A72C3F" w:rsidP="001D7D63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9E7847">
              <w:rPr>
                <w:rFonts w:eastAsia="Arial Unicode MS"/>
                <w:bCs/>
                <w:sz w:val="30"/>
                <w:szCs w:val="30"/>
                <w:lang w:val="en-IN"/>
              </w:rPr>
              <w:t>CO-1</w:t>
            </w:r>
          </w:p>
        </w:tc>
        <w:tc>
          <w:tcPr>
            <w:tcW w:w="898" w:type="dxa"/>
          </w:tcPr>
          <w:p w14:paraId="4B5F12E8" w14:textId="77777777" w:rsidR="00A72C3F" w:rsidRPr="009E7847" w:rsidRDefault="00A72C3F" w:rsidP="001D7D63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9E7847">
              <w:rPr>
                <w:rFonts w:eastAsia="Arial Unicode MS"/>
                <w:bCs/>
                <w:sz w:val="30"/>
                <w:szCs w:val="30"/>
                <w:lang w:val="en-IN"/>
              </w:rPr>
              <w:t>BL-3</w:t>
            </w:r>
          </w:p>
        </w:tc>
      </w:tr>
      <w:tr w:rsidR="00A72C3F" w:rsidRPr="009E7847" w14:paraId="08EFDE38" w14:textId="77777777" w:rsidTr="009E7847">
        <w:tc>
          <w:tcPr>
            <w:tcW w:w="11028" w:type="dxa"/>
            <w:gridSpan w:val="5"/>
          </w:tcPr>
          <w:p w14:paraId="56B8C1CE" w14:textId="77777777" w:rsidR="00A72C3F" w:rsidRPr="009E7847" w:rsidRDefault="00A72C3F" w:rsidP="001D7D63">
            <w:pPr>
              <w:jc w:val="center"/>
              <w:rPr>
                <w:rFonts w:eastAsia="Arial Unicode MS"/>
                <w:b/>
                <w:bCs/>
                <w:sz w:val="30"/>
                <w:szCs w:val="30"/>
                <w:lang w:val="en-IN"/>
              </w:rPr>
            </w:pPr>
            <w:r w:rsidRPr="009E7847">
              <w:rPr>
                <w:rFonts w:eastAsia="Arial Unicode MS"/>
                <w:b/>
                <w:bCs/>
                <w:sz w:val="30"/>
                <w:szCs w:val="30"/>
                <w:lang w:val="en-IN"/>
              </w:rPr>
              <w:t>UNIT-2</w:t>
            </w:r>
          </w:p>
        </w:tc>
      </w:tr>
      <w:tr w:rsidR="00A72C3F" w:rsidRPr="009E7847" w14:paraId="1A4657F4" w14:textId="77777777" w:rsidTr="009E7847">
        <w:tc>
          <w:tcPr>
            <w:tcW w:w="849" w:type="dxa"/>
          </w:tcPr>
          <w:p w14:paraId="752CD0C6" w14:textId="77777777" w:rsidR="00A72C3F" w:rsidRPr="009E7847" w:rsidRDefault="00A72C3F" w:rsidP="001D7D63">
            <w:pPr>
              <w:pStyle w:val="ListParagraph"/>
              <w:numPr>
                <w:ilvl w:val="0"/>
                <w:numId w:val="4"/>
              </w:numPr>
              <w:ind w:left="473"/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9E7847">
              <w:rPr>
                <w:rFonts w:eastAsia="Arial Unicode MS"/>
                <w:bCs/>
                <w:sz w:val="30"/>
                <w:szCs w:val="30"/>
                <w:lang w:val="en-IN"/>
              </w:rPr>
              <w:t xml:space="preserve"> </w:t>
            </w:r>
          </w:p>
        </w:tc>
        <w:tc>
          <w:tcPr>
            <w:tcW w:w="7486" w:type="dxa"/>
          </w:tcPr>
          <w:p w14:paraId="5352323E" w14:textId="555FBBD6" w:rsidR="00A72C3F" w:rsidRPr="009E7847" w:rsidRDefault="009E7847" w:rsidP="009E7847">
            <w:pPr>
              <w:pStyle w:val="Default"/>
              <w:jc w:val="both"/>
              <w:rPr>
                <w:sz w:val="30"/>
                <w:szCs w:val="30"/>
              </w:rPr>
            </w:pPr>
            <w:r w:rsidRPr="009E7847">
              <w:rPr>
                <w:sz w:val="30"/>
                <w:szCs w:val="30"/>
              </w:rPr>
              <w:t>Analyse</w:t>
            </w:r>
            <w:r w:rsidR="00A72C3F" w:rsidRPr="009E7847">
              <w:rPr>
                <w:sz w:val="30"/>
                <w:szCs w:val="30"/>
              </w:rPr>
              <w:t xml:space="preserve"> the time response of a second-order system to a unit step input, including concepts of overshoot, settling time, and rise time.</w:t>
            </w:r>
          </w:p>
        </w:tc>
        <w:tc>
          <w:tcPr>
            <w:tcW w:w="897" w:type="dxa"/>
          </w:tcPr>
          <w:p w14:paraId="135E472C" w14:textId="77777777" w:rsidR="00A72C3F" w:rsidRPr="009E7847" w:rsidRDefault="00A72C3F" w:rsidP="001D7D63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9E7847">
              <w:rPr>
                <w:rFonts w:eastAsia="Arial Unicode MS"/>
                <w:bCs/>
                <w:sz w:val="30"/>
                <w:szCs w:val="30"/>
                <w:lang w:val="en-IN"/>
              </w:rPr>
              <w:t>10M</w:t>
            </w:r>
          </w:p>
        </w:tc>
        <w:tc>
          <w:tcPr>
            <w:tcW w:w="898" w:type="dxa"/>
          </w:tcPr>
          <w:p w14:paraId="22DD23E0" w14:textId="77777777" w:rsidR="00A72C3F" w:rsidRPr="009E7847" w:rsidRDefault="00A72C3F" w:rsidP="001D7D63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9E7847">
              <w:rPr>
                <w:rFonts w:eastAsia="Arial Unicode MS"/>
                <w:bCs/>
                <w:sz w:val="30"/>
                <w:szCs w:val="30"/>
                <w:lang w:val="en-IN"/>
              </w:rPr>
              <w:t>CO-2</w:t>
            </w:r>
          </w:p>
        </w:tc>
        <w:tc>
          <w:tcPr>
            <w:tcW w:w="898" w:type="dxa"/>
          </w:tcPr>
          <w:p w14:paraId="18B60764" w14:textId="77777777" w:rsidR="00A72C3F" w:rsidRPr="009E7847" w:rsidRDefault="00A72C3F" w:rsidP="001D7D63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9E7847">
              <w:rPr>
                <w:rFonts w:eastAsia="Arial Unicode MS"/>
                <w:bCs/>
                <w:sz w:val="30"/>
                <w:szCs w:val="30"/>
                <w:lang w:val="en-IN"/>
              </w:rPr>
              <w:t>BL-3</w:t>
            </w:r>
          </w:p>
        </w:tc>
      </w:tr>
      <w:tr w:rsidR="00A72C3F" w:rsidRPr="009E7847" w14:paraId="4713B615" w14:textId="77777777" w:rsidTr="009E7847">
        <w:tc>
          <w:tcPr>
            <w:tcW w:w="11028" w:type="dxa"/>
            <w:gridSpan w:val="5"/>
          </w:tcPr>
          <w:p w14:paraId="17A8F034" w14:textId="77777777" w:rsidR="00A72C3F" w:rsidRPr="009E7847" w:rsidRDefault="00A72C3F" w:rsidP="001D7D63">
            <w:pPr>
              <w:jc w:val="center"/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9E7847">
              <w:rPr>
                <w:rFonts w:eastAsia="Arial Unicode MS"/>
                <w:bCs/>
                <w:sz w:val="30"/>
                <w:szCs w:val="30"/>
                <w:lang w:val="en-IN"/>
              </w:rPr>
              <w:t>OR</w:t>
            </w:r>
          </w:p>
        </w:tc>
      </w:tr>
      <w:tr w:rsidR="00A72C3F" w:rsidRPr="009E7847" w14:paraId="0CE1293A" w14:textId="77777777" w:rsidTr="009E7847">
        <w:tc>
          <w:tcPr>
            <w:tcW w:w="849" w:type="dxa"/>
          </w:tcPr>
          <w:p w14:paraId="5A3D3080" w14:textId="77777777" w:rsidR="00A72C3F" w:rsidRPr="009E7847" w:rsidRDefault="00A72C3F" w:rsidP="001D7D63">
            <w:pPr>
              <w:pStyle w:val="ListParagraph"/>
              <w:numPr>
                <w:ilvl w:val="0"/>
                <w:numId w:val="4"/>
              </w:numPr>
              <w:ind w:left="473"/>
              <w:rPr>
                <w:rFonts w:eastAsia="Arial Unicode MS"/>
                <w:bCs/>
                <w:sz w:val="30"/>
                <w:szCs w:val="30"/>
                <w:lang w:val="en-IN"/>
              </w:rPr>
            </w:pPr>
          </w:p>
        </w:tc>
        <w:tc>
          <w:tcPr>
            <w:tcW w:w="7486" w:type="dxa"/>
          </w:tcPr>
          <w:p w14:paraId="787A756A" w14:textId="77777777" w:rsidR="00A72C3F" w:rsidRPr="009E7847" w:rsidRDefault="00A72C3F" w:rsidP="009E7847">
            <w:pPr>
              <w:jc w:val="both"/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9E7847">
              <w:rPr>
                <w:sz w:val="30"/>
                <w:szCs w:val="30"/>
              </w:rPr>
              <w:t>Compare P, PI, and PID control modes in terms of their effects on transient and steady-state responses.</w:t>
            </w:r>
          </w:p>
        </w:tc>
        <w:tc>
          <w:tcPr>
            <w:tcW w:w="897" w:type="dxa"/>
          </w:tcPr>
          <w:p w14:paraId="0CF75853" w14:textId="77777777" w:rsidR="00A72C3F" w:rsidRPr="009E7847" w:rsidRDefault="00A72C3F" w:rsidP="001D7D63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9E7847">
              <w:rPr>
                <w:rFonts w:eastAsia="Arial Unicode MS"/>
                <w:bCs/>
                <w:sz w:val="30"/>
                <w:szCs w:val="30"/>
                <w:lang w:val="en-IN"/>
              </w:rPr>
              <w:t>10M</w:t>
            </w:r>
          </w:p>
        </w:tc>
        <w:tc>
          <w:tcPr>
            <w:tcW w:w="898" w:type="dxa"/>
          </w:tcPr>
          <w:p w14:paraId="08042286" w14:textId="77777777" w:rsidR="00A72C3F" w:rsidRPr="009E7847" w:rsidRDefault="00A72C3F" w:rsidP="001D7D63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9E7847">
              <w:rPr>
                <w:rFonts w:eastAsia="Arial Unicode MS"/>
                <w:bCs/>
                <w:sz w:val="30"/>
                <w:szCs w:val="30"/>
                <w:lang w:val="en-IN"/>
              </w:rPr>
              <w:t>CO-2</w:t>
            </w:r>
          </w:p>
        </w:tc>
        <w:tc>
          <w:tcPr>
            <w:tcW w:w="898" w:type="dxa"/>
          </w:tcPr>
          <w:p w14:paraId="21AD3544" w14:textId="77777777" w:rsidR="00A72C3F" w:rsidRPr="009E7847" w:rsidRDefault="00A72C3F" w:rsidP="001D7D63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9E7847">
              <w:rPr>
                <w:rFonts w:eastAsia="Arial Unicode MS"/>
                <w:bCs/>
                <w:sz w:val="30"/>
                <w:szCs w:val="30"/>
                <w:lang w:val="en-IN"/>
              </w:rPr>
              <w:t>BL-2</w:t>
            </w:r>
          </w:p>
        </w:tc>
      </w:tr>
      <w:tr w:rsidR="00A72C3F" w:rsidRPr="009E7847" w14:paraId="113A0A17" w14:textId="77777777" w:rsidTr="009E7847">
        <w:tc>
          <w:tcPr>
            <w:tcW w:w="11028" w:type="dxa"/>
            <w:gridSpan w:val="5"/>
          </w:tcPr>
          <w:p w14:paraId="34F76066" w14:textId="77777777" w:rsidR="00A72C3F" w:rsidRPr="009E7847" w:rsidRDefault="00A72C3F" w:rsidP="001D7D63">
            <w:pPr>
              <w:jc w:val="center"/>
              <w:rPr>
                <w:rFonts w:eastAsia="Arial Unicode MS"/>
                <w:b/>
                <w:bCs/>
                <w:sz w:val="30"/>
                <w:szCs w:val="30"/>
                <w:lang w:val="en-IN"/>
              </w:rPr>
            </w:pPr>
            <w:r w:rsidRPr="009E7847">
              <w:rPr>
                <w:rFonts w:eastAsia="Arial Unicode MS"/>
                <w:b/>
                <w:bCs/>
                <w:sz w:val="30"/>
                <w:szCs w:val="30"/>
                <w:lang w:val="en-IN"/>
              </w:rPr>
              <w:t>UNIT-3</w:t>
            </w:r>
          </w:p>
        </w:tc>
      </w:tr>
      <w:tr w:rsidR="00A72C3F" w:rsidRPr="009E7847" w14:paraId="24E4BFA4" w14:textId="77777777" w:rsidTr="009E7847">
        <w:tc>
          <w:tcPr>
            <w:tcW w:w="849" w:type="dxa"/>
          </w:tcPr>
          <w:p w14:paraId="7AA1D072" w14:textId="77777777" w:rsidR="00A72C3F" w:rsidRPr="009E7847" w:rsidRDefault="00A72C3F" w:rsidP="001D7D63">
            <w:pPr>
              <w:pStyle w:val="ListParagraph"/>
              <w:numPr>
                <w:ilvl w:val="0"/>
                <w:numId w:val="4"/>
              </w:numPr>
              <w:ind w:left="473"/>
              <w:rPr>
                <w:rFonts w:eastAsia="Arial Unicode MS"/>
                <w:bCs/>
                <w:sz w:val="30"/>
                <w:szCs w:val="30"/>
                <w:lang w:val="en-IN"/>
              </w:rPr>
            </w:pPr>
          </w:p>
        </w:tc>
        <w:tc>
          <w:tcPr>
            <w:tcW w:w="7486" w:type="dxa"/>
          </w:tcPr>
          <w:p w14:paraId="2CC6992E" w14:textId="77777777" w:rsidR="00A72C3F" w:rsidRPr="009E7847" w:rsidRDefault="00A72C3F" w:rsidP="00800E22">
            <w:pPr>
              <w:jc w:val="both"/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9E7847">
              <w:rPr>
                <w:sz w:val="30"/>
                <w:szCs w:val="30"/>
              </w:rPr>
              <w:t>Explain in detail the frequency-domain specifications: peak resonance, resonant frequency, bandwidth, and cut-off rate with their significance in system analysis.</w:t>
            </w:r>
          </w:p>
        </w:tc>
        <w:tc>
          <w:tcPr>
            <w:tcW w:w="897" w:type="dxa"/>
          </w:tcPr>
          <w:p w14:paraId="59EF459D" w14:textId="77777777" w:rsidR="00A72C3F" w:rsidRPr="009E7847" w:rsidRDefault="00A72C3F" w:rsidP="001D7D63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9E7847">
              <w:rPr>
                <w:rFonts w:eastAsia="Arial Unicode MS"/>
                <w:bCs/>
                <w:sz w:val="30"/>
                <w:szCs w:val="30"/>
                <w:lang w:val="en-IN"/>
              </w:rPr>
              <w:t>10M</w:t>
            </w:r>
          </w:p>
        </w:tc>
        <w:tc>
          <w:tcPr>
            <w:tcW w:w="898" w:type="dxa"/>
          </w:tcPr>
          <w:p w14:paraId="4B4E71F3" w14:textId="77777777" w:rsidR="00A72C3F" w:rsidRPr="009E7847" w:rsidRDefault="00A72C3F" w:rsidP="001D7D63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9E7847">
              <w:rPr>
                <w:rFonts w:eastAsia="Arial Unicode MS"/>
                <w:bCs/>
                <w:sz w:val="30"/>
                <w:szCs w:val="30"/>
                <w:lang w:val="en-IN"/>
              </w:rPr>
              <w:t>CO-2</w:t>
            </w:r>
          </w:p>
        </w:tc>
        <w:tc>
          <w:tcPr>
            <w:tcW w:w="898" w:type="dxa"/>
          </w:tcPr>
          <w:p w14:paraId="1B764FEC" w14:textId="77777777" w:rsidR="00A72C3F" w:rsidRPr="009E7847" w:rsidRDefault="00A72C3F" w:rsidP="001D7D63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9E7847">
              <w:rPr>
                <w:rFonts w:eastAsia="Arial Unicode MS"/>
                <w:bCs/>
                <w:sz w:val="30"/>
                <w:szCs w:val="30"/>
                <w:lang w:val="en-IN"/>
              </w:rPr>
              <w:t>BL-3</w:t>
            </w:r>
          </w:p>
        </w:tc>
      </w:tr>
      <w:tr w:rsidR="00A72C3F" w:rsidRPr="009E7847" w14:paraId="5DD13DF1" w14:textId="77777777" w:rsidTr="009E7847">
        <w:tc>
          <w:tcPr>
            <w:tcW w:w="11028" w:type="dxa"/>
            <w:gridSpan w:val="5"/>
          </w:tcPr>
          <w:p w14:paraId="7698C52D" w14:textId="77777777" w:rsidR="00A72C3F" w:rsidRPr="009E7847" w:rsidRDefault="00A72C3F" w:rsidP="001D7D63">
            <w:pPr>
              <w:jc w:val="center"/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9E7847">
              <w:rPr>
                <w:rFonts w:eastAsia="Arial Unicode MS"/>
                <w:bCs/>
                <w:sz w:val="30"/>
                <w:szCs w:val="30"/>
                <w:lang w:val="en-IN"/>
              </w:rPr>
              <w:t>OR</w:t>
            </w:r>
          </w:p>
        </w:tc>
      </w:tr>
      <w:tr w:rsidR="00A72C3F" w:rsidRPr="009E7847" w14:paraId="1A1AF8B8" w14:textId="77777777" w:rsidTr="009E7847">
        <w:tc>
          <w:tcPr>
            <w:tcW w:w="849" w:type="dxa"/>
          </w:tcPr>
          <w:p w14:paraId="3F422449" w14:textId="77777777" w:rsidR="00A72C3F" w:rsidRPr="009E7847" w:rsidRDefault="00A72C3F" w:rsidP="001D7D63">
            <w:pPr>
              <w:pStyle w:val="ListParagraph"/>
              <w:numPr>
                <w:ilvl w:val="0"/>
                <w:numId w:val="4"/>
              </w:numPr>
              <w:ind w:left="473"/>
              <w:rPr>
                <w:rFonts w:eastAsia="Arial Unicode MS"/>
                <w:bCs/>
                <w:sz w:val="30"/>
                <w:szCs w:val="30"/>
                <w:lang w:val="en-IN"/>
              </w:rPr>
            </w:pPr>
          </w:p>
        </w:tc>
        <w:tc>
          <w:tcPr>
            <w:tcW w:w="7486" w:type="dxa"/>
          </w:tcPr>
          <w:p w14:paraId="6776E746" w14:textId="0F341D43" w:rsidR="00A72C3F" w:rsidRPr="009E7847" w:rsidRDefault="00800E22" w:rsidP="009E7847">
            <w:pPr>
              <w:jc w:val="both"/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9E7847">
              <w:rPr>
                <w:sz w:val="30"/>
                <w:szCs w:val="30"/>
              </w:rPr>
              <w:t xml:space="preserve">Determine the band width, resonant peak, GM and PM for the system </w:t>
            </w:r>
            <w:proofErr w:type="gramStart"/>
            <w:r w:rsidRPr="009E7847">
              <w:rPr>
                <w:sz w:val="30"/>
                <w:szCs w:val="30"/>
              </w:rPr>
              <w:t xml:space="preserve">with </w:t>
            </w:r>
            <w:proofErr w:type="gramEnd"/>
            <m:oMath>
              <m:r>
                <w:rPr>
                  <w:rFonts w:ascii="Cambria Math" w:hAnsi="Cambria Math"/>
                  <w:sz w:val="30"/>
                  <w:szCs w:val="30"/>
                </w:rPr>
                <m:t>G(s)=</m:t>
              </m:r>
              <m:f>
                <m:fPr>
                  <m:ctrlPr>
                    <w:rPr>
                      <w:rFonts w:ascii="Cambria Math" w:hAnsi="Cambria Math"/>
                      <w:i/>
                      <w:sz w:val="30"/>
                      <w:szCs w:val="30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0"/>
                      <w:szCs w:val="30"/>
                    </w:rPr>
                    <m:t>4</m:t>
                  </m:r>
                </m:num>
                <m:den>
                  <m:r>
                    <w:rPr>
                      <w:rFonts w:ascii="Cambria Math" w:hAnsi="Cambria Math"/>
                      <w:sz w:val="30"/>
                      <w:szCs w:val="30"/>
                    </w:rPr>
                    <m:t>s(s+1)</m:t>
                  </m:r>
                </m:den>
              </m:f>
            </m:oMath>
            <w:r w:rsidRPr="009E7847">
              <w:rPr>
                <w:sz w:val="30"/>
                <w:szCs w:val="30"/>
              </w:rPr>
              <w:t>.  Assume H(s</w:t>
            </w:r>
            <w:proofErr w:type="gramStart"/>
            <w:r w:rsidRPr="009E7847">
              <w:rPr>
                <w:sz w:val="30"/>
                <w:szCs w:val="30"/>
              </w:rPr>
              <w:t>)=</w:t>
            </w:r>
            <w:proofErr w:type="gramEnd"/>
            <w:r w:rsidRPr="009E7847">
              <w:rPr>
                <w:sz w:val="30"/>
                <w:szCs w:val="30"/>
              </w:rPr>
              <w:t>1.</w:t>
            </w:r>
          </w:p>
        </w:tc>
        <w:tc>
          <w:tcPr>
            <w:tcW w:w="897" w:type="dxa"/>
          </w:tcPr>
          <w:p w14:paraId="579351B4" w14:textId="77777777" w:rsidR="00A72C3F" w:rsidRPr="009E7847" w:rsidRDefault="00A72C3F" w:rsidP="001D7D63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9E7847">
              <w:rPr>
                <w:rFonts w:eastAsia="Arial Unicode MS"/>
                <w:bCs/>
                <w:sz w:val="30"/>
                <w:szCs w:val="30"/>
                <w:lang w:val="en-IN"/>
              </w:rPr>
              <w:t>10M</w:t>
            </w:r>
          </w:p>
        </w:tc>
        <w:tc>
          <w:tcPr>
            <w:tcW w:w="898" w:type="dxa"/>
          </w:tcPr>
          <w:p w14:paraId="49B24819" w14:textId="77777777" w:rsidR="00A72C3F" w:rsidRPr="009E7847" w:rsidRDefault="00A72C3F" w:rsidP="001D7D63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9E7847">
              <w:rPr>
                <w:rFonts w:eastAsia="Arial Unicode MS"/>
                <w:bCs/>
                <w:sz w:val="30"/>
                <w:szCs w:val="30"/>
                <w:lang w:val="en-IN"/>
              </w:rPr>
              <w:t>CO-2</w:t>
            </w:r>
          </w:p>
        </w:tc>
        <w:tc>
          <w:tcPr>
            <w:tcW w:w="898" w:type="dxa"/>
          </w:tcPr>
          <w:p w14:paraId="5784BB86" w14:textId="77777777" w:rsidR="00A72C3F" w:rsidRPr="009E7847" w:rsidRDefault="00A72C3F" w:rsidP="001D7D63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9E7847">
              <w:rPr>
                <w:rFonts w:eastAsia="Arial Unicode MS"/>
                <w:bCs/>
                <w:sz w:val="30"/>
                <w:szCs w:val="30"/>
                <w:lang w:val="en-IN"/>
              </w:rPr>
              <w:t>BL-3</w:t>
            </w:r>
          </w:p>
        </w:tc>
      </w:tr>
      <w:tr w:rsidR="00A72C3F" w:rsidRPr="009E7847" w14:paraId="678AD19C" w14:textId="77777777" w:rsidTr="009E7847">
        <w:tc>
          <w:tcPr>
            <w:tcW w:w="11028" w:type="dxa"/>
            <w:gridSpan w:val="5"/>
          </w:tcPr>
          <w:p w14:paraId="17C47A0C" w14:textId="77777777" w:rsidR="00A72C3F" w:rsidRPr="009E7847" w:rsidRDefault="00A72C3F" w:rsidP="001D7D63">
            <w:pPr>
              <w:jc w:val="center"/>
              <w:rPr>
                <w:rFonts w:eastAsia="Arial Unicode MS"/>
                <w:b/>
                <w:bCs/>
                <w:sz w:val="30"/>
                <w:szCs w:val="30"/>
                <w:lang w:val="en-IN"/>
              </w:rPr>
            </w:pPr>
            <w:r w:rsidRPr="009E7847">
              <w:rPr>
                <w:rFonts w:eastAsia="Arial Unicode MS"/>
                <w:b/>
                <w:bCs/>
                <w:sz w:val="30"/>
                <w:szCs w:val="30"/>
                <w:lang w:val="en-IN"/>
              </w:rPr>
              <w:t>UNIT-4</w:t>
            </w:r>
          </w:p>
        </w:tc>
      </w:tr>
      <w:tr w:rsidR="00A72C3F" w:rsidRPr="009E7847" w14:paraId="2DCF25AF" w14:textId="77777777" w:rsidTr="009E7847">
        <w:trPr>
          <w:trHeight w:val="199"/>
        </w:trPr>
        <w:tc>
          <w:tcPr>
            <w:tcW w:w="849" w:type="dxa"/>
          </w:tcPr>
          <w:p w14:paraId="539830CD" w14:textId="77777777" w:rsidR="00A72C3F" w:rsidRPr="009E7847" w:rsidRDefault="00A72C3F" w:rsidP="001D7D63">
            <w:pPr>
              <w:pStyle w:val="ListParagraph"/>
              <w:numPr>
                <w:ilvl w:val="0"/>
                <w:numId w:val="4"/>
              </w:numPr>
              <w:ind w:left="473"/>
              <w:rPr>
                <w:rFonts w:eastAsia="Arial Unicode MS"/>
                <w:bCs/>
                <w:sz w:val="30"/>
                <w:szCs w:val="30"/>
                <w:lang w:val="en-IN"/>
              </w:rPr>
            </w:pPr>
          </w:p>
        </w:tc>
        <w:tc>
          <w:tcPr>
            <w:tcW w:w="7486" w:type="dxa"/>
          </w:tcPr>
          <w:p w14:paraId="10950E3A" w14:textId="7C8A3423" w:rsidR="00A72C3F" w:rsidRPr="009E7847" w:rsidRDefault="00800E22" w:rsidP="00800E22">
            <w:pPr>
              <w:jc w:val="both"/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9E7847">
              <w:rPr>
                <w:sz w:val="30"/>
                <w:szCs w:val="30"/>
              </w:rPr>
              <w:t xml:space="preserve">The characteristic equation of a control system is given by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 w:val="30"/>
                      <w:szCs w:val="30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30"/>
                      <w:szCs w:val="30"/>
                    </w:rPr>
                    <m:t>s</m:t>
                  </m:r>
                </m:e>
                <m:sup>
                  <m:r>
                    <w:rPr>
                      <w:rFonts w:ascii="Cambria Math" w:hAnsi="Cambria Math"/>
                      <w:sz w:val="30"/>
                      <w:szCs w:val="30"/>
                    </w:rPr>
                    <m:t>4</m:t>
                  </m:r>
                </m:sup>
              </m:sSup>
              <m:r>
                <w:rPr>
                  <w:rFonts w:ascii="Cambria Math" w:hAnsi="Cambria Math"/>
                  <w:sz w:val="30"/>
                  <w:szCs w:val="30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  <w:sz w:val="30"/>
                      <w:szCs w:val="30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30"/>
                      <w:szCs w:val="30"/>
                    </w:rPr>
                    <m:t>20s</m:t>
                  </m:r>
                </m:e>
                <m:sup>
                  <m:r>
                    <w:rPr>
                      <w:rFonts w:ascii="Cambria Math" w:hAnsi="Cambria Math"/>
                      <w:sz w:val="30"/>
                      <w:szCs w:val="30"/>
                    </w:rPr>
                    <m:t>3</m:t>
                  </m:r>
                </m:sup>
              </m:sSup>
              <m:r>
                <w:rPr>
                  <w:rFonts w:ascii="Cambria Math" w:hAnsi="Cambria Math"/>
                  <w:sz w:val="30"/>
                  <w:szCs w:val="30"/>
                </w:rPr>
                <m:t>+15</m:t>
              </m:r>
              <m:sSup>
                <m:sSupPr>
                  <m:ctrlPr>
                    <w:rPr>
                      <w:rFonts w:ascii="Cambria Math" w:hAnsi="Cambria Math"/>
                      <w:i/>
                      <w:sz w:val="30"/>
                      <w:szCs w:val="30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30"/>
                      <w:szCs w:val="30"/>
                    </w:rPr>
                    <m:t>s</m:t>
                  </m:r>
                </m:e>
                <m:sup>
                  <m:r>
                    <w:rPr>
                      <w:rFonts w:ascii="Cambria Math" w:hAnsi="Cambria Math"/>
                      <w:sz w:val="30"/>
                      <w:szCs w:val="30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30"/>
                  <w:szCs w:val="30"/>
                </w:rPr>
                <m:t xml:space="preserve">+2s+K=0. </m:t>
              </m:r>
            </m:oMath>
            <w:r w:rsidRPr="009E7847">
              <w:rPr>
                <w:sz w:val="30"/>
                <w:szCs w:val="30"/>
              </w:rPr>
              <w:t xml:space="preserve">Use </w:t>
            </w:r>
            <w:proofErr w:type="spellStart"/>
            <w:r w:rsidRPr="009E7847">
              <w:rPr>
                <w:sz w:val="30"/>
                <w:szCs w:val="30"/>
              </w:rPr>
              <w:t>Routh-Harwitz</w:t>
            </w:r>
            <w:proofErr w:type="spellEnd"/>
            <w:r w:rsidRPr="009E7847">
              <w:rPr>
                <w:sz w:val="30"/>
                <w:szCs w:val="30"/>
              </w:rPr>
              <w:t xml:space="preserve"> method to find the value of K for which the system will be marginally stable and the frequency of the corresponding sustained oscillations.</w:t>
            </w:r>
          </w:p>
        </w:tc>
        <w:tc>
          <w:tcPr>
            <w:tcW w:w="897" w:type="dxa"/>
          </w:tcPr>
          <w:p w14:paraId="414F942C" w14:textId="77777777" w:rsidR="00A72C3F" w:rsidRPr="009E7847" w:rsidRDefault="00A72C3F" w:rsidP="001D7D63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9E7847">
              <w:rPr>
                <w:rFonts w:eastAsia="Arial Unicode MS"/>
                <w:bCs/>
                <w:sz w:val="30"/>
                <w:szCs w:val="30"/>
                <w:lang w:val="en-IN"/>
              </w:rPr>
              <w:t>10M</w:t>
            </w:r>
          </w:p>
        </w:tc>
        <w:tc>
          <w:tcPr>
            <w:tcW w:w="898" w:type="dxa"/>
          </w:tcPr>
          <w:p w14:paraId="24F4324E" w14:textId="77777777" w:rsidR="00A72C3F" w:rsidRPr="009E7847" w:rsidRDefault="00A72C3F" w:rsidP="001D7D63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9E7847">
              <w:rPr>
                <w:rFonts w:eastAsia="Arial Unicode MS"/>
                <w:bCs/>
                <w:sz w:val="30"/>
                <w:szCs w:val="30"/>
                <w:lang w:val="en-IN"/>
              </w:rPr>
              <w:t>CO-3</w:t>
            </w:r>
          </w:p>
        </w:tc>
        <w:tc>
          <w:tcPr>
            <w:tcW w:w="898" w:type="dxa"/>
          </w:tcPr>
          <w:p w14:paraId="473A9767" w14:textId="77777777" w:rsidR="00A72C3F" w:rsidRPr="009E7847" w:rsidRDefault="00A72C3F" w:rsidP="001D7D63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9E7847">
              <w:rPr>
                <w:rFonts w:eastAsia="Arial Unicode MS"/>
                <w:bCs/>
                <w:sz w:val="30"/>
                <w:szCs w:val="30"/>
                <w:lang w:val="en-IN"/>
              </w:rPr>
              <w:t>BL-3</w:t>
            </w:r>
          </w:p>
        </w:tc>
      </w:tr>
      <w:tr w:rsidR="00A72C3F" w:rsidRPr="009E7847" w14:paraId="41B49A9E" w14:textId="77777777" w:rsidTr="009E7847">
        <w:tc>
          <w:tcPr>
            <w:tcW w:w="11028" w:type="dxa"/>
            <w:gridSpan w:val="5"/>
          </w:tcPr>
          <w:p w14:paraId="7EE56730" w14:textId="77777777" w:rsidR="00A72C3F" w:rsidRPr="009E7847" w:rsidRDefault="00A72C3F" w:rsidP="001D7D63">
            <w:pPr>
              <w:jc w:val="center"/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9E7847">
              <w:rPr>
                <w:rFonts w:eastAsia="Arial Unicode MS"/>
                <w:bCs/>
                <w:sz w:val="30"/>
                <w:szCs w:val="30"/>
                <w:lang w:val="en-IN"/>
              </w:rPr>
              <w:t>OR</w:t>
            </w:r>
          </w:p>
        </w:tc>
      </w:tr>
      <w:tr w:rsidR="00A72C3F" w:rsidRPr="009E7847" w14:paraId="6BBF5017" w14:textId="77777777" w:rsidTr="009E7847">
        <w:tc>
          <w:tcPr>
            <w:tcW w:w="849" w:type="dxa"/>
          </w:tcPr>
          <w:p w14:paraId="489C74BE" w14:textId="77777777" w:rsidR="00A72C3F" w:rsidRPr="009E7847" w:rsidRDefault="00A72C3F" w:rsidP="001D7D63">
            <w:pPr>
              <w:pStyle w:val="ListParagraph"/>
              <w:numPr>
                <w:ilvl w:val="0"/>
                <w:numId w:val="4"/>
              </w:numPr>
              <w:ind w:left="473"/>
              <w:rPr>
                <w:rFonts w:eastAsia="Arial Unicode MS"/>
                <w:bCs/>
                <w:sz w:val="30"/>
                <w:szCs w:val="30"/>
                <w:lang w:val="en-IN"/>
              </w:rPr>
            </w:pPr>
          </w:p>
        </w:tc>
        <w:tc>
          <w:tcPr>
            <w:tcW w:w="7486" w:type="dxa"/>
          </w:tcPr>
          <w:p w14:paraId="54B5DB1B" w14:textId="77777777" w:rsidR="009E7847" w:rsidRDefault="00800E22" w:rsidP="009F5724">
            <w:pPr>
              <w:jc w:val="both"/>
              <w:rPr>
                <w:sz w:val="30"/>
                <w:szCs w:val="30"/>
              </w:rPr>
            </w:pPr>
            <w:r w:rsidRPr="009E7847">
              <w:rPr>
                <w:sz w:val="30"/>
                <w:szCs w:val="30"/>
              </w:rPr>
              <w:t>Draw the Bode plot for the system having</w:t>
            </w:r>
          </w:p>
          <w:p w14:paraId="35377298" w14:textId="5FA376E5" w:rsidR="00A72C3F" w:rsidRPr="009E7847" w:rsidRDefault="00800E22" w:rsidP="009F5724">
            <w:pPr>
              <w:jc w:val="both"/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9E7847">
              <w:rPr>
                <w:sz w:val="30"/>
                <w:szCs w:val="30"/>
              </w:rPr>
              <w:t xml:space="preserve"> </w:t>
            </w:r>
            <m:oMath>
              <m:r>
                <w:rPr>
                  <w:rFonts w:ascii="Cambria Math" w:hAnsi="Cambria Math"/>
                  <w:sz w:val="30"/>
                  <w:szCs w:val="30"/>
                </w:rPr>
                <m:t>G</m:t>
              </m:r>
              <m:d>
                <m:dPr>
                  <m:ctrlPr>
                    <w:rPr>
                      <w:rFonts w:ascii="Cambria Math" w:hAnsi="Cambria Math"/>
                      <w:i/>
                      <w:sz w:val="30"/>
                      <w:szCs w:val="30"/>
                    </w:rPr>
                  </m:ctrlPr>
                </m:dPr>
                <m:e>
                  <m:r>
                    <w:rPr>
                      <w:rFonts w:ascii="Cambria Math" w:hAnsi="Cambria Math"/>
                      <w:sz w:val="30"/>
                      <w:szCs w:val="30"/>
                    </w:rPr>
                    <m:t>s</m:t>
                  </m:r>
                </m:e>
              </m:d>
              <m:r>
                <w:rPr>
                  <w:rFonts w:ascii="Cambria Math" w:hAnsi="Cambria Math"/>
                  <w:sz w:val="30"/>
                  <w:szCs w:val="30"/>
                </w:rPr>
                <m:t>H</m:t>
              </m:r>
              <m:d>
                <m:dPr>
                  <m:ctrlPr>
                    <w:rPr>
                      <w:rFonts w:ascii="Cambria Math" w:hAnsi="Cambria Math"/>
                      <w:i/>
                      <w:sz w:val="30"/>
                      <w:szCs w:val="30"/>
                    </w:rPr>
                  </m:ctrlPr>
                </m:dPr>
                <m:e>
                  <m:r>
                    <w:rPr>
                      <w:rFonts w:ascii="Cambria Math" w:hAnsi="Cambria Math"/>
                      <w:sz w:val="30"/>
                      <w:szCs w:val="30"/>
                    </w:rPr>
                    <m:t>s</m:t>
                  </m:r>
                </m:e>
              </m:d>
              <m:r>
                <w:rPr>
                  <w:rFonts w:ascii="Cambria Math" w:hAnsi="Cambria Math"/>
                  <w:sz w:val="30"/>
                  <w:szCs w:val="30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sz w:val="30"/>
                      <w:szCs w:val="30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0"/>
                      <w:szCs w:val="30"/>
                    </w:rPr>
                    <m:t>100(0.02s+1)</m:t>
                  </m:r>
                </m:num>
                <m:den>
                  <m:d>
                    <m:dPr>
                      <m:ctrlPr>
                        <w:rPr>
                          <w:rFonts w:ascii="Cambria Math" w:hAnsi="Cambria Math"/>
                          <w:i/>
                          <w:sz w:val="30"/>
                          <w:szCs w:val="30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30"/>
                          <w:szCs w:val="30"/>
                        </w:rPr>
                        <m:t>s+1</m:t>
                      </m:r>
                    </m:e>
                  </m:d>
                  <m:d>
                    <m:dPr>
                      <m:ctrlPr>
                        <w:rPr>
                          <w:rFonts w:ascii="Cambria Math" w:hAnsi="Cambria Math"/>
                          <w:i/>
                          <w:sz w:val="30"/>
                          <w:szCs w:val="30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30"/>
                          <w:szCs w:val="30"/>
                        </w:rPr>
                        <m:t>0.1s+1</m:t>
                      </m:r>
                    </m:e>
                  </m:d>
                  <m:d>
                    <m:dPr>
                      <m:ctrlPr>
                        <w:rPr>
                          <w:rFonts w:ascii="Cambria Math" w:hAnsi="Cambria Math"/>
                          <w:i/>
                          <w:sz w:val="30"/>
                          <w:szCs w:val="30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30"/>
                          <w:szCs w:val="30"/>
                        </w:rPr>
                        <m:t>0.01s+1</m:t>
                      </m:r>
                    </m:e>
                  </m:d>
                </m:den>
              </m:f>
            </m:oMath>
            <w:r w:rsidRPr="009E7847">
              <w:rPr>
                <w:sz w:val="30"/>
                <w:szCs w:val="30"/>
              </w:rPr>
              <w:t xml:space="preserve"> Find the gain and phase cross over frequency.</w:t>
            </w:r>
          </w:p>
        </w:tc>
        <w:tc>
          <w:tcPr>
            <w:tcW w:w="897" w:type="dxa"/>
          </w:tcPr>
          <w:p w14:paraId="2B33F555" w14:textId="77777777" w:rsidR="00A72C3F" w:rsidRPr="009E7847" w:rsidRDefault="00A72C3F" w:rsidP="001D7D63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9E7847">
              <w:rPr>
                <w:rFonts w:eastAsia="Arial Unicode MS"/>
                <w:bCs/>
                <w:sz w:val="30"/>
                <w:szCs w:val="30"/>
                <w:lang w:val="en-IN"/>
              </w:rPr>
              <w:t>10M</w:t>
            </w:r>
          </w:p>
        </w:tc>
        <w:tc>
          <w:tcPr>
            <w:tcW w:w="898" w:type="dxa"/>
          </w:tcPr>
          <w:p w14:paraId="035775A1" w14:textId="77777777" w:rsidR="00A72C3F" w:rsidRPr="009E7847" w:rsidRDefault="00A72C3F" w:rsidP="001D7D63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9E7847">
              <w:rPr>
                <w:rFonts w:eastAsia="Arial Unicode MS"/>
                <w:bCs/>
                <w:sz w:val="30"/>
                <w:szCs w:val="30"/>
                <w:lang w:val="en-IN"/>
              </w:rPr>
              <w:t>CO-3</w:t>
            </w:r>
          </w:p>
        </w:tc>
        <w:tc>
          <w:tcPr>
            <w:tcW w:w="898" w:type="dxa"/>
          </w:tcPr>
          <w:p w14:paraId="4D485A5C" w14:textId="77777777" w:rsidR="00A72C3F" w:rsidRPr="009E7847" w:rsidRDefault="00A72C3F" w:rsidP="001D7D63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9E7847">
              <w:rPr>
                <w:rFonts w:eastAsia="Arial Unicode MS"/>
                <w:bCs/>
                <w:sz w:val="30"/>
                <w:szCs w:val="30"/>
                <w:lang w:val="en-IN"/>
              </w:rPr>
              <w:t>BL-3</w:t>
            </w:r>
          </w:p>
        </w:tc>
      </w:tr>
      <w:tr w:rsidR="00A72C3F" w:rsidRPr="009E7847" w14:paraId="64036B19" w14:textId="77777777" w:rsidTr="009E7847">
        <w:tc>
          <w:tcPr>
            <w:tcW w:w="11028" w:type="dxa"/>
            <w:gridSpan w:val="5"/>
          </w:tcPr>
          <w:p w14:paraId="690F1E16" w14:textId="77777777" w:rsidR="0028327C" w:rsidRPr="009E7847" w:rsidRDefault="0028327C" w:rsidP="001D7D63">
            <w:pPr>
              <w:jc w:val="center"/>
              <w:rPr>
                <w:rFonts w:eastAsia="Arial Unicode MS"/>
                <w:bCs/>
                <w:sz w:val="30"/>
                <w:szCs w:val="30"/>
                <w:lang w:val="en-IN"/>
              </w:rPr>
            </w:pPr>
          </w:p>
          <w:p w14:paraId="257065F0" w14:textId="77777777" w:rsidR="00A72C3F" w:rsidRPr="009E7847" w:rsidRDefault="00A72C3F" w:rsidP="001D7D63">
            <w:pPr>
              <w:jc w:val="center"/>
              <w:rPr>
                <w:rFonts w:eastAsia="Arial Unicode MS"/>
                <w:b/>
                <w:bCs/>
                <w:sz w:val="30"/>
                <w:szCs w:val="30"/>
                <w:lang w:val="en-IN"/>
              </w:rPr>
            </w:pPr>
            <w:r w:rsidRPr="009E7847">
              <w:rPr>
                <w:rFonts w:eastAsia="Arial Unicode MS"/>
                <w:b/>
                <w:bCs/>
                <w:sz w:val="30"/>
                <w:szCs w:val="30"/>
                <w:lang w:val="en-IN"/>
              </w:rPr>
              <w:t>UNIT-5</w:t>
            </w:r>
          </w:p>
        </w:tc>
      </w:tr>
      <w:tr w:rsidR="00A72C3F" w:rsidRPr="009E7847" w14:paraId="4FF20BDE" w14:textId="77777777" w:rsidTr="009E7847">
        <w:tc>
          <w:tcPr>
            <w:tcW w:w="849" w:type="dxa"/>
          </w:tcPr>
          <w:p w14:paraId="72307FC9" w14:textId="77777777" w:rsidR="00A72C3F" w:rsidRPr="009E7847" w:rsidRDefault="00A72C3F" w:rsidP="001D7D63">
            <w:pPr>
              <w:pStyle w:val="ListParagraph"/>
              <w:numPr>
                <w:ilvl w:val="0"/>
                <w:numId w:val="4"/>
              </w:numPr>
              <w:ind w:left="473"/>
              <w:rPr>
                <w:rFonts w:eastAsia="Arial Unicode MS"/>
                <w:bCs/>
                <w:sz w:val="30"/>
                <w:szCs w:val="30"/>
                <w:lang w:val="en-IN"/>
              </w:rPr>
            </w:pPr>
          </w:p>
        </w:tc>
        <w:tc>
          <w:tcPr>
            <w:tcW w:w="7486" w:type="dxa"/>
          </w:tcPr>
          <w:p w14:paraId="49A33CD4" w14:textId="1CF53FFB" w:rsidR="00A72C3F" w:rsidRPr="009E7847" w:rsidRDefault="00A72C3F" w:rsidP="009E7847">
            <w:pPr>
              <w:jc w:val="both"/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9E7847">
              <w:rPr>
                <w:rFonts w:eastAsia="Arial Unicode MS"/>
                <w:bCs/>
                <w:sz w:val="30"/>
                <w:szCs w:val="30"/>
                <w:lang w:val="en-IN"/>
              </w:rPr>
              <w:t xml:space="preserve">The open loop transfer function of the control system is given </w:t>
            </w:r>
            <w:proofErr w:type="gramStart"/>
            <w:r w:rsidRPr="009E7847">
              <w:rPr>
                <w:rFonts w:eastAsia="Arial Unicode MS"/>
                <w:bCs/>
                <w:sz w:val="30"/>
                <w:szCs w:val="30"/>
                <w:lang w:val="en-IN"/>
              </w:rPr>
              <w:t xml:space="preserve">by </w:t>
            </w:r>
            <w:proofErr w:type="gramEnd"/>
            <m:oMath>
              <m:r>
                <w:rPr>
                  <w:rFonts w:ascii="Cambria Math" w:eastAsia="Arial Unicode MS" w:hAnsi="Cambria Math"/>
                  <w:sz w:val="30"/>
                  <w:szCs w:val="30"/>
                  <w:lang w:val="en-IN"/>
                </w:rPr>
                <m:t>G(s)H(s)=</m:t>
              </m:r>
              <m:f>
                <m:fPr>
                  <m:ctrlPr>
                    <w:rPr>
                      <w:rFonts w:ascii="Cambria Math" w:eastAsia="Arial Unicode MS" w:hAnsi="Cambria Math"/>
                      <w:bCs/>
                      <w:i/>
                      <w:sz w:val="30"/>
                      <w:szCs w:val="30"/>
                      <w:lang w:val="en-IN"/>
                    </w:rPr>
                  </m:ctrlPr>
                </m:fPr>
                <m:num>
                  <m:r>
                    <w:rPr>
                      <w:rFonts w:ascii="Cambria Math" w:eastAsia="Arial Unicode MS" w:hAnsi="Cambria Math"/>
                      <w:sz w:val="30"/>
                      <w:szCs w:val="30"/>
                      <w:lang w:val="en-IN"/>
                    </w:rPr>
                    <m:t>K</m:t>
                  </m:r>
                </m:num>
                <m:den>
                  <m:r>
                    <w:rPr>
                      <w:rFonts w:ascii="Cambria Math" w:eastAsia="Arial Unicode MS" w:hAnsi="Cambria Math"/>
                      <w:sz w:val="30"/>
                      <w:szCs w:val="30"/>
                      <w:lang w:val="en-IN"/>
                    </w:rPr>
                    <m:t>[s(s+6)(</m:t>
                  </m:r>
                  <m:sSup>
                    <m:sSupPr>
                      <m:ctrlPr>
                        <w:rPr>
                          <w:rFonts w:ascii="Cambria Math" w:eastAsia="Arial Unicode MS" w:hAnsi="Cambria Math"/>
                          <w:bCs/>
                          <w:i/>
                          <w:sz w:val="30"/>
                          <w:szCs w:val="30"/>
                          <w:lang w:val="en-IN"/>
                        </w:rPr>
                      </m:ctrlPr>
                    </m:sSupPr>
                    <m:e>
                      <m:r>
                        <w:rPr>
                          <w:rFonts w:ascii="Cambria Math" w:eastAsia="Arial Unicode MS" w:hAnsi="Cambria Math"/>
                          <w:sz w:val="30"/>
                          <w:szCs w:val="30"/>
                          <w:lang w:val="en-IN"/>
                        </w:rPr>
                        <m:t>s</m:t>
                      </m:r>
                    </m:e>
                    <m:sup>
                      <m:r>
                        <w:rPr>
                          <w:rFonts w:ascii="Cambria Math" w:eastAsia="Arial Unicode MS" w:hAnsi="Cambria Math"/>
                          <w:sz w:val="30"/>
                          <w:szCs w:val="30"/>
                          <w:lang w:val="en-IN"/>
                        </w:rPr>
                        <m:t>2</m:t>
                      </m:r>
                    </m:sup>
                  </m:sSup>
                  <m:r>
                    <w:rPr>
                      <w:rFonts w:ascii="Cambria Math" w:eastAsia="Arial Unicode MS" w:hAnsi="Cambria Math"/>
                      <w:sz w:val="30"/>
                      <w:szCs w:val="30"/>
                      <w:lang w:val="en-IN"/>
                    </w:rPr>
                    <m:t>+4s+13)]</m:t>
                  </m:r>
                </m:den>
              </m:f>
            </m:oMath>
            <w:r w:rsidRPr="009E7847">
              <w:rPr>
                <w:rFonts w:eastAsia="Arial Unicode MS"/>
                <w:bCs/>
                <w:sz w:val="30"/>
                <w:szCs w:val="30"/>
                <w:lang w:val="en-IN"/>
              </w:rPr>
              <w:t>, sketch the root locus.</w:t>
            </w:r>
          </w:p>
        </w:tc>
        <w:tc>
          <w:tcPr>
            <w:tcW w:w="897" w:type="dxa"/>
          </w:tcPr>
          <w:p w14:paraId="16615FC5" w14:textId="77777777" w:rsidR="00A72C3F" w:rsidRPr="009E7847" w:rsidRDefault="00A72C3F" w:rsidP="001D7D63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9E7847">
              <w:rPr>
                <w:rFonts w:eastAsia="Arial Unicode MS"/>
                <w:bCs/>
                <w:sz w:val="30"/>
                <w:szCs w:val="30"/>
                <w:lang w:val="en-IN"/>
              </w:rPr>
              <w:t>10M</w:t>
            </w:r>
          </w:p>
        </w:tc>
        <w:tc>
          <w:tcPr>
            <w:tcW w:w="898" w:type="dxa"/>
          </w:tcPr>
          <w:p w14:paraId="30A3B85F" w14:textId="77777777" w:rsidR="00A72C3F" w:rsidRPr="009E7847" w:rsidRDefault="00A72C3F" w:rsidP="001D7D63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9E7847">
              <w:rPr>
                <w:rFonts w:eastAsia="Arial Unicode MS"/>
                <w:bCs/>
                <w:sz w:val="30"/>
                <w:szCs w:val="30"/>
                <w:lang w:val="en-IN"/>
              </w:rPr>
              <w:t>CO-3</w:t>
            </w:r>
          </w:p>
        </w:tc>
        <w:tc>
          <w:tcPr>
            <w:tcW w:w="898" w:type="dxa"/>
          </w:tcPr>
          <w:p w14:paraId="13E4EA02" w14:textId="77777777" w:rsidR="00A72C3F" w:rsidRPr="009E7847" w:rsidRDefault="00A72C3F" w:rsidP="001D7D63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9E7847">
              <w:rPr>
                <w:rFonts w:eastAsia="Arial Unicode MS"/>
                <w:bCs/>
                <w:sz w:val="30"/>
                <w:szCs w:val="30"/>
                <w:lang w:val="en-IN"/>
              </w:rPr>
              <w:t>BL-3</w:t>
            </w:r>
          </w:p>
        </w:tc>
      </w:tr>
      <w:tr w:rsidR="00A72C3F" w:rsidRPr="009E7847" w14:paraId="00C0079A" w14:textId="77777777" w:rsidTr="009E7847">
        <w:tc>
          <w:tcPr>
            <w:tcW w:w="11028" w:type="dxa"/>
            <w:gridSpan w:val="5"/>
          </w:tcPr>
          <w:p w14:paraId="13BE25E2" w14:textId="77777777" w:rsidR="00A72C3F" w:rsidRPr="009E7847" w:rsidRDefault="00A72C3F" w:rsidP="001D7D63">
            <w:pPr>
              <w:jc w:val="center"/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9E7847">
              <w:rPr>
                <w:rFonts w:eastAsia="Arial Unicode MS"/>
                <w:bCs/>
                <w:sz w:val="30"/>
                <w:szCs w:val="30"/>
                <w:lang w:val="en-IN"/>
              </w:rPr>
              <w:t>OR</w:t>
            </w:r>
          </w:p>
        </w:tc>
      </w:tr>
      <w:tr w:rsidR="00A72C3F" w:rsidRPr="009E7847" w14:paraId="3699C212" w14:textId="77777777" w:rsidTr="009E7847">
        <w:tc>
          <w:tcPr>
            <w:tcW w:w="849" w:type="dxa"/>
          </w:tcPr>
          <w:p w14:paraId="61F050C5" w14:textId="77777777" w:rsidR="00A72C3F" w:rsidRPr="009E7847" w:rsidRDefault="00A72C3F" w:rsidP="001D7D63">
            <w:pPr>
              <w:pStyle w:val="ListParagraph"/>
              <w:numPr>
                <w:ilvl w:val="0"/>
                <w:numId w:val="4"/>
              </w:numPr>
              <w:ind w:left="473"/>
              <w:rPr>
                <w:rFonts w:eastAsia="Arial Unicode MS"/>
                <w:bCs/>
                <w:sz w:val="30"/>
                <w:szCs w:val="30"/>
                <w:lang w:val="en-IN"/>
              </w:rPr>
            </w:pPr>
          </w:p>
        </w:tc>
        <w:tc>
          <w:tcPr>
            <w:tcW w:w="7486" w:type="dxa"/>
          </w:tcPr>
          <w:p w14:paraId="5B578DC0" w14:textId="77777777" w:rsidR="00A72C3F" w:rsidRPr="009E7847" w:rsidRDefault="00A72C3F" w:rsidP="00800E22">
            <w:pPr>
              <w:jc w:val="both"/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9E7847">
              <w:rPr>
                <w:sz w:val="30"/>
                <w:szCs w:val="30"/>
              </w:rPr>
              <w:t>Derive the transfer function of a lag-lead compensator and discuss its characteristics.</w:t>
            </w:r>
          </w:p>
        </w:tc>
        <w:tc>
          <w:tcPr>
            <w:tcW w:w="897" w:type="dxa"/>
          </w:tcPr>
          <w:p w14:paraId="48E5F18A" w14:textId="77777777" w:rsidR="00A72C3F" w:rsidRPr="009E7847" w:rsidRDefault="00A72C3F" w:rsidP="001D7D63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9E7847">
              <w:rPr>
                <w:rFonts w:eastAsia="Arial Unicode MS"/>
                <w:bCs/>
                <w:sz w:val="30"/>
                <w:szCs w:val="30"/>
                <w:lang w:val="en-IN"/>
              </w:rPr>
              <w:t>10M</w:t>
            </w:r>
          </w:p>
        </w:tc>
        <w:tc>
          <w:tcPr>
            <w:tcW w:w="898" w:type="dxa"/>
          </w:tcPr>
          <w:p w14:paraId="38701F76" w14:textId="77777777" w:rsidR="00A72C3F" w:rsidRPr="009E7847" w:rsidRDefault="00A72C3F" w:rsidP="001D7D63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9E7847">
              <w:rPr>
                <w:rFonts w:eastAsia="Arial Unicode MS"/>
                <w:bCs/>
                <w:sz w:val="30"/>
                <w:szCs w:val="30"/>
                <w:lang w:val="en-IN"/>
              </w:rPr>
              <w:t>CO-3</w:t>
            </w:r>
          </w:p>
        </w:tc>
        <w:tc>
          <w:tcPr>
            <w:tcW w:w="898" w:type="dxa"/>
          </w:tcPr>
          <w:p w14:paraId="4073D406" w14:textId="77777777" w:rsidR="00A72C3F" w:rsidRPr="009E7847" w:rsidRDefault="00A72C3F" w:rsidP="001D7D63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9E7847">
              <w:rPr>
                <w:rFonts w:eastAsia="Arial Unicode MS"/>
                <w:bCs/>
                <w:sz w:val="30"/>
                <w:szCs w:val="30"/>
                <w:lang w:val="en-IN"/>
              </w:rPr>
              <w:t>BL-2</w:t>
            </w:r>
          </w:p>
        </w:tc>
      </w:tr>
      <w:tr w:rsidR="00A72C3F" w:rsidRPr="009E7847" w14:paraId="5FDB64A4" w14:textId="77777777" w:rsidTr="009E7847">
        <w:tc>
          <w:tcPr>
            <w:tcW w:w="11028" w:type="dxa"/>
            <w:gridSpan w:val="5"/>
          </w:tcPr>
          <w:p w14:paraId="04021547" w14:textId="77777777" w:rsidR="0028327C" w:rsidRPr="009E7847" w:rsidRDefault="0028327C" w:rsidP="001D7D63">
            <w:pPr>
              <w:jc w:val="center"/>
              <w:rPr>
                <w:rFonts w:eastAsia="Arial Unicode MS"/>
                <w:bCs/>
                <w:sz w:val="30"/>
                <w:szCs w:val="30"/>
                <w:lang w:val="en-IN"/>
              </w:rPr>
            </w:pPr>
          </w:p>
          <w:p w14:paraId="43B708DA" w14:textId="77777777" w:rsidR="00A72C3F" w:rsidRPr="009E7847" w:rsidRDefault="00A72C3F" w:rsidP="001D7D63">
            <w:pPr>
              <w:jc w:val="center"/>
              <w:rPr>
                <w:rFonts w:eastAsia="Arial Unicode MS"/>
                <w:b/>
                <w:bCs/>
                <w:sz w:val="30"/>
                <w:szCs w:val="30"/>
                <w:lang w:val="en-IN"/>
              </w:rPr>
            </w:pPr>
            <w:r w:rsidRPr="009E7847">
              <w:rPr>
                <w:rFonts w:eastAsia="Arial Unicode MS"/>
                <w:b/>
                <w:bCs/>
                <w:sz w:val="30"/>
                <w:szCs w:val="30"/>
                <w:lang w:val="en-IN"/>
              </w:rPr>
              <w:t>UNIT-6</w:t>
            </w:r>
          </w:p>
        </w:tc>
      </w:tr>
      <w:tr w:rsidR="00A72C3F" w:rsidRPr="009E7847" w14:paraId="4CBD3D07" w14:textId="77777777" w:rsidTr="009E7847">
        <w:tc>
          <w:tcPr>
            <w:tcW w:w="849" w:type="dxa"/>
          </w:tcPr>
          <w:p w14:paraId="7EB0D26C" w14:textId="77777777" w:rsidR="00A72C3F" w:rsidRPr="009E7847" w:rsidRDefault="00A72C3F" w:rsidP="001D7D63">
            <w:pPr>
              <w:pStyle w:val="ListParagraph"/>
              <w:numPr>
                <w:ilvl w:val="0"/>
                <w:numId w:val="4"/>
              </w:numPr>
              <w:ind w:left="473"/>
              <w:rPr>
                <w:rFonts w:eastAsia="Arial Unicode MS"/>
                <w:bCs/>
                <w:sz w:val="30"/>
                <w:szCs w:val="30"/>
                <w:lang w:val="en-IN"/>
              </w:rPr>
            </w:pPr>
          </w:p>
        </w:tc>
        <w:tc>
          <w:tcPr>
            <w:tcW w:w="7486" w:type="dxa"/>
          </w:tcPr>
          <w:p w14:paraId="02D2877C" w14:textId="796CD4CD" w:rsidR="00A72C3F" w:rsidRPr="009E7847" w:rsidRDefault="00800E22" w:rsidP="001D7D63">
            <w:pPr>
              <w:rPr>
                <w:sz w:val="30"/>
                <w:szCs w:val="30"/>
              </w:rPr>
            </w:pPr>
            <w:r w:rsidRPr="009E7847">
              <w:rPr>
                <w:sz w:val="30"/>
                <w:szCs w:val="30"/>
              </w:rPr>
              <w:t xml:space="preserve">Obtain the state space representation of the electrical network shown in </w:t>
            </w:r>
            <w:r w:rsidR="00556E8E" w:rsidRPr="009E7847">
              <w:rPr>
                <w:sz w:val="30"/>
                <w:szCs w:val="30"/>
              </w:rPr>
              <w:t>Fig</w:t>
            </w:r>
            <w:r w:rsidRPr="009E7847">
              <w:rPr>
                <w:sz w:val="30"/>
                <w:szCs w:val="30"/>
              </w:rPr>
              <w:t xml:space="preserve">. </w:t>
            </w:r>
          </w:p>
          <w:p w14:paraId="61A45445" w14:textId="77777777" w:rsidR="00556E8E" w:rsidRPr="009E7847" w:rsidRDefault="00556E8E" w:rsidP="001D7D63">
            <w:pPr>
              <w:rPr>
                <w:sz w:val="30"/>
                <w:szCs w:val="30"/>
              </w:rPr>
            </w:pPr>
          </w:p>
          <w:p w14:paraId="68970940" w14:textId="77777777" w:rsidR="00556E8E" w:rsidRPr="009E7847" w:rsidRDefault="00556E8E" w:rsidP="00556E8E">
            <w:pPr>
              <w:jc w:val="center"/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9E7847">
              <w:rPr>
                <w:noProof/>
                <w:sz w:val="30"/>
                <w:szCs w:val="30"/>
                <w:lang w:val="en-IN" w:eastAsia="en-IN"/>
              </w:rPr>
              <w:drawing>
                <wp:inline distT="0" distB="0" distL="0" distR="0" wp14:anchorId="0C705EE9" wp14:editId="4DF5C518">
                  <wp:extent cx="2924175" cy="1162050"/>
                  <wp:effectExtent l="0" t="0" r="9525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24175" cy="1162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0857A2F" w14:textId="270BD829" w:rsidR="00556E8E" w:rsidRPr="009E7847" w:rsidRDefault="00556E8E" w:rsidP="00556E8E">
            <w:pPr>
              <w:jc w:val="center"/>
              <w:rPr>
                <w:rFonts w:eastAsia="Arial Unicode MS"/>
                <w:bCs/>
                <w:sz w:val="30"/>
                <w:szCs w:val="30"/>
                <w:lang w:val="en-IN"/>
              </w:rPr>
            </w:pPr>
          </w:p>
        </w:tc>
        <w:tc>
          <w:tcPr>
            <w:tcW w:w="897" w:type="dxa"/>
          </w:tcPr>
          <w:p w14:paraId="7BAD4E23" w14:textId="77777777" w:rsidR="00A72C3F" w:rsidRPr="009E7847" w:rsidRDefault="00A72C3F" w:rsidP="001D7D63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9E7847">
              <w:rPr>
                <w:rFonts w:eastAsia="Arial Unicode MS"/>
                <w:bCs/>
                <w:sz w:val="30"/>
                <w:szCs w:val="30"/>
                <w:lang w:val="en-IN"/>
              </w:rPr>
              <w:t>10M</w:t>
            </w:r>
          </w:p>
        </w:tc>
        <w:tc>
          <w:tcPr>
            <w:tcW w:w="898" w:type="dxa"/>
          </w:tcPr>
          <w:p w14:paraId="429B9897" w14:textId="77777777" w:rsidR="00A72C3F" w:rsidRPr="009E7847" w:rsidRDefault="00A72C3F" w:rsidP="001D7D63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9E7847">
              <w:rPr>
                <w:rFonts w:eastAsia="Arial Unicode MS"/>
                <w:bCs/>
                <w:sz w:val="30"/>
                <w:szCs w:val="30"/>
                <w:lang w:val="en-IN"/>
              </w:rPr>
              <w:t>CO-4</w:t>
            </w:r>
          </w:p>
        </w:tc>
        <w:tc>
          <w:tcPr>
            <w:tcW w:w="898" w:type="dxa"/>
          </w:tcPr>
          <w:p w14:paraId="6639A6B4" w14:textId="77777777" w:rsidR="00A72C3F" w:rsidRPr="009E7847" w:rsidRDefault="00A72C3F" w:rsidP="001D7D63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9E7847">
              <w:rPr>
                <w:rFonts w:eastAsia="Arial Unicode MS"/>
                <w:bCs/>
                <w:sz w:val="30"/>
                <w:szCs w:val="30"/>
                <w:lang w:val="en-IN"/>
              </w:rPr>
              <w:t>BL-3</w:t>
            </w:r>
          </w:p>
        </w:tc>
      </w:tr>
      <w:tr w:rsidR="00A72C3F" w:rsidRPr="009E7847" w14:paraId="79ECA8A2" w14:textId="77777777" w:rsidTr="009E7847">
        <w:tc>
          <w:tcPr>
            <w:tcW w:w="11028" w:type="dxa"/>
            <w:gridSpan w:val="5"/>
          </w:tcPr>
          <w:p w14:paraId="12DB1621" w14:textId="77777777" w:rsidR="00A72C3F" w:rsidRPr="009E7847" w:rsidRDefault="00A72C3F" w:rsidP="001D7D63">
            <w:pPr>
              <w:jc w:val="center"/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9E7847">
              <w:rPr>
                <w:rFonts w:eastAsia="Arial Unicode MS"/>
                <w:bCs/>
                <w:sz w:val="30"/>
                <w:szCs w:val="30"/>
                <w:lang w:val="en-IN"/>
              </w:rPr>
              <w:t>OR</w:t>
            </w:r>
          </w:p>
        </w:tc>
      </w:tr>
      <w:tr w:rsidR="00A72C3F" w:rsidRPr="009E7847" w14:paraId="4CCB50E5" w14:textId="77777777" w:rsidTr="009E7847">
        <w:tc>
          <w:tcPr>
            <w:tcW w:w="849" w:type="dxa"/>
          </w:tcPr>
          <w:p w14:paraId="070E34FC" w14:textId="77777777" w:rsidR="00A72C3F" w:rsidRPr="009E7847" w:rsidRDefault="00A72C3F" w:rsidP="001D7D63">
            <w:pPr>
              <w:pStyle w:val="ListParagraph"/>
              <w:numPr>
                <w:ilvl w:val="0"/>
                <w:numId w:val="4"/>
              </w:numPr>
              <w:ind w:left="473"/>
              <w:rPr>
                <w:rFonts w:eastAsia="Arial Unicode MS"/>
                <w:bCs/>
                <w:sz w:val="30"/>
                <w:szCs w:val="30"/>
                <w:lang w:val="en-IN"/>
              </w:rPr>
            </w:pPr>
          </w:p>
        </w:tc>
        <w:tc>
          <w:tcPr>
            <w:tcW w:w="7486" w:type="dxa"/>
          </w:tcPr>
          <w:p w14:paraId="52C68630" w14:textId="77777777" w:rsidR="009E7847" w:rsidRDefault="00800E22" w:rsidP="009E7847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9E7847">
              <w:rPr>
                <w:rFonts w:eastAsia="Arial Unicode MS"/>
                <w:bCs/>
                <w:sz w:val="30"/>
                <w:szCs w:val="30"/>
                <w:lang w:val="en-IN"/>
              </w:rPr>
              <w:t xml:space="preserve">A system is described by </w:t>
            </w:r>
          </w:p>
          <w:p w14:paraId="76750BF1" w14:textId="77777777" w:rsidR="009E7847" w:rsidRDefault="00800E22" w:rsidP="009E7847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9E7847">
              <w:rPr>
                <w:rFonts w:eastAsia="Arial Unicode MS"/>
                <w:bCs/>
                <w:sz w:val="30"/>
                <w:szCs w:val="30"/>
                <w:lang w:val="en-IN"/>
              </w:rPr>
              <w:t xml:space="preserve"> </w:t>
            </w:r>
            <m:oMath>
              <m:acc>
                <m:accPr>
                  <m:chr m:val="̇"/>
                  <m:ctrlPr>
                    <w:rPr>
                      <w:rFonts w:ascii="Cambria Math" w:eastAsia="Arial Unicode MS" w:hAnsi="Cambria Math"/>
                      <w:bCs/>
                      <w:i/>
                      <w:sz w:val="30"/>
                      <w:szCs w:val="30"/>
                      <w:lang w:val="en-IN"/>
                    </w:rPr>
                  </m:ctrlPr>
                </m:accPr>
                <m:e>
                  <m:r>
                    <w:rPr>
                      <w:rFonts w:ascii="Cambria Math" w:eastAsia="Arial Unicode MS" w:hAnsi="Cambria Math"/>
                      <w:sz w:val="30"/>
                      <w:szCs w:val="30"/>
                      <w:lang w:val="en-IN"/>
                    </w:rPr>
                    <m:t>X</m:t>
                  </m:r>
                </m:e>
              </m:acc>
              <m:r>
                <w:rPr>
                  <w:rFonts w:ascii="Cambria Math" w:eastAsia="Arial Unicode MS" w:hAnsi="Cambria Math"/>
                  <w:sz w:val="30"/>
                  <w:szCs w:val="30"/>
                  <w:lang w:val="en-IN"/>
                </w:rPr>
                <m:t>=</m:t>
              </m:r>
              <m:d>
                <m:dPr>
                  <m:begChr m:val="["/>
                  <m:endChr m:val="]"/>
                  <m:ctrlPr>
                    <w:rPr>
                      <w:rFonts w:ascii="Cambria Math" w:eastAsia="Arial Unicode MS" w:hAnsi="Cambria Math"/>
                      <w:bCs/>
                      <w:i/>
                      <w:sz w:val="30"/>
                      <w:szCs w:val="30"/>
                      <w:lang w:val="en-IN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3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Arial Unicode MS" w:hAnsi="Cambria Math"/>
                          <w:bCs/>
                          <w:i/>
                          <w:sz w:val="30"/>
                          <w:szCs w:val="30"/>
                          <w:lang w:val="en-IN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eastAsia="Arial Unicode MS" w:hAnsi="Cambria Math"/>
                            <w:sz w:val="30"/>
                            <w:szCs w:val="30"/>
                            <w:lang w:val="en-IN"/>
                          </w:rPr>
                          <m:t>-1</m:t>
                        </m:r>
                      </m:e>
                      <m:e>
                        <m:r>
                          <w:rPr>
                            <w:rFonts w:ascii="Cambria Math" w:eastAsia="Arial Unicode MS" w:hAnsi="Cambria Math"/>
                            <w:sz w:val="30"/>
                            <w:szCs w:val="30"/>
                            <w:lang w:val="en-IN"/>
                          </w:rPr>
                          <m:t>-4</m:t>
                        </m:r>
                      </m:e>
                      <m:e>
                        <m:r>
                          <w:rPr>
                            <w:rFonts w:ascii="Cambria Math" w:eastAsia="Arial Unicode MS" w:hAnsi="Cambria Math"/>
                            <w:sz w:val="30"/>
                            <w:szCs w:val="30"/>
                            <w:lang w:val="en-IN"/>
                          </w:rPr>
                          <m:t>-1</m:t>
                        </m:r>
                      </m:e>
                    </m:mr>
                    <m:mr>
                      <m:e>
                        <m:r>
                          <w:rPr>
                            <w:rFonts w:ascii="Cambria Math" w:eastAsia="Arial Unicode MS" w:hAnsi="Cambria Math"/>
                            <w:sz w:val="30"/>
                            <w:szCs w:val="30"/>
                            <w:lang w:val="en-IN"/>
                          </w:rPr>
                          <m:t>-1</m:t>
                        </m:r>
                      </m:e>
                      <m:e>
                        <m:r>
                          <w:rPr>
                            <w:rFonts w:ascii="Cambria Math" w:eastAsia="Arial Unicode MS" w:hAnsi="Cambria Math"/>
                            <w:sz w:val="30"/>
                            <w:szCs w:val="30"/>
                            <w:lang w:val="en-IN"/>
                          </w:rPr>
                          <m:t>-6</m:t>
                        </m:r>
                      </m:e>
                      <m:e>
                        <m:r>
                          <w:rPr>
                            <w:rFonts w:ascii="Cambria Math" w:eastAsia="Arial Unicode MS" w:hAnsi="Cambria Math"/>
                            <w:sz w:val="30"/>
                            <w:szCs w:val="30"/>
                            <w:lang w:val="en-IN"/>
                          </w:rPr>
                          <m:t>-2</m:t>
                        </m:r>
                      </m:e>
                    </m:mr>
                    <m:mr>
                      <m:e>
                        <m:r>
                          <w:rPr>
                            <w:rFonts w:ascii="Cambria Math" w:eastAsia="Arial Unicode MS" w:hAnsi="Cambria Math"/>
                            <w:sz w:val="30"/>
                            <w:szCs w:val="30"/>
                            <w:lang w:val="en-IN"/>
                          </w:rPr>
                          <m:t>-1</m:t>
                        </m:r>
                      </m:e>
                      <m:e>
                        <m:r>
                          <w:rPr>
                            <w:rFonts w:ascii="Cambria Math" w:eastAsia="Arial Unicode MS" w:hAnsi="Cambria Math"/>
                            <w:sz w:val="30"/>
                            <w:szCs w:val="30"/>
                            <w:lang w:val="en-IN"/>
                          </w:rPr>
                          <m:t>-2</m:t>
                        </m:r>
                      </m:e>
                      <m:e>
                        <m:r>
                          <w:rPr>
                            <w:rFonts w:ascii="Cambria Math" w:eastAsia="Arial Unicode MS" w:hAnsi="Cambria Math"/>
                            <w:sz w:val="30"/>
                            <w:szCs w:val="30"/>
                            <w:lang w:val="en-IN"/>
                          </w:rPr>
                          <m:t>-3</m:t>
                        </m:r>
                      </m:e>
                    </m:mr>
                  </m:m>
                </m:e>
              </m:d>
              <m:r>
                <w:rPr>
                  <w:rFonts w:ascii="Cambria Math" w:eastAsia="Arial Unicode MS" w:hAnsi="Cambria Math"/>
                  <w:sz w:val="30"/>
                  <w:szCs w:val="30"/>
                  <w:lang w:val="en-IN"/>
                </w:rPr>
                <m:t xml:space="preserve"> </m:t>
              </m:r>
              <m:d>
                <m:dPr>
                  <m:begChr m:val="["/>
                  <m:endChr m:val="]"/>
                  <m:ctrlPr>
                    <w:rPr>
                      <w:rFonts w:ascii="Cambria Math" w:eastAsia="Arial Unicode MS" w:hAnsi="Cambria Math"/>
                      <w:bCs/>
                      <w:i/>
                      <w:sz w:val="30"/>
                      <w:szCs w:val="30"/>
                      <w:lang w:val="en-IN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Arial Unicode MS" w:hAnsi="Cambria Math"/>
                          <w:bCs/>
                          <w:i/>
                          <w:sz w:val="30"/>
                          <w:szCs w:val="30"/>
                          <w:lang w:val="en-IN"/>
                        </w:rPr>
                      </m:ctrlPr>
                    </m:mPr>
                    <m:mr>
                      <m:e>
                        <m:sSub>
                          <m:sSubPr>
                            <m:ctrlPr>
                              <w:rPr>
                                <w:rFonts w:ascii="Cambria Math" w:eastAsia="Arial Unicode MS" w:hAnsi="Cambria Math"/>
                                <w:bCs/>
                                <w:i/>
                                <w:sz w:val="30"/>
                                <w:szCs w:val="30"/>
                                <w:lang w:val="en-I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Arial Unicode MS" w:hAnsi="Cambria Math"/>
                                <w:sz w:val="30"/>
                                <w:szCs w:val="30"/>
                                <w:lang w:val="en-IN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 w:eastAsia="Arial Unicode MS" w:hAnsi="Cambria Math"/>
                                <w:sz w:val="30"/>
                                <w:szCs w:val="30"/>
                                <w:lang w:val="en-IN"/>
                              </w:rPr>
                              <m:t>1</m:t>
                            </m:r>
                          </m:sub>
                        </m:sSub>
                      </m:e>
                    </m:mr>
                    <m:mr>
                      <m:e>
                        <m:sSub>
                          <m:sSubPr>
                            <m:ctrlPr>
                              <w:rPr>
                                <w:rFonts w:ascii="Cambria Math" w:eastAsia="Arial Unicode MS" w:hAnsi="Cambria Math"/>
                                <w:bCs/>
                                <w:i/>
                                <w:sz w:val="30"/>
                                <w:szCs w:val="30"/>
                                <w:lang w:val="en-I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Arial Unicode MS" w:hAnsi="Cambria Math"/>
                                <w:sz w:val="30"/>
                                <w:szCs w:val="30"/>
                                <w:lang w:val="en-IN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 w:eastAsia="Arial Unicode MS" w:hAnsi="Cambria Math"/>
                                <w:sz w:val="30"/>
                                <w:szCs w:val="30"/>
                                <w:lang w:val="en-IN"/>
                              </w:rPr>
                              <m:t>2</m:t>
                            </m:r>
                          </m:sub>
                        </m:sSub>
                      </m:e>
                    </m:mr>
                    <m:mr>
                      <m:e>
                        <m:sSub>
                          <m:sSubPr>
                            <m:ctrlPr>
                              <w:rPr>
                                <w:rFonts w:ascii="Cambria Math" w:eastAsia="Arial Unicode MS" w:hAnsi="Cambria Math"/>
                                <w:bCs/>
                                <w:i/>
                                <w:sz w:val="30"/>
                                <w:szCs w:val="30"/>
                                <w:lang w:val="en-I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Arial Unicode MS" w:hAnsi="Cambria Math"/>
                                <w:sz w:val="30"/>
                                <w:szCs w:val="30"/>
                                <w:lang w:val="en-IN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 w:eastAsia="Arial Unicode MS" w:hAnsi="Cambria Math"/>
                                <w:sz w:val="30"/>
                                <w:szCs w:val="30"/>
                                <w:lang w:val="en-IN"/>
                              </w:rPr>
                              <m:t>3</m:t>
                            </m:r>
                          </m:sub>
                        </m:sSub>
                      </m:e>
                    </m:mr>
                  </m:m>
                </m:e>
              </m:d>
              <m:r>
                <w:rPr>
                  <w:rFonts w:ascii="Cambria Math" w:eastAsia="Arial Unicode MS" w:hAnsi="Cambria Math"/>
                  <w:sz w:val="30"/>
                  <w:szCs w:val="30"/>
                  <w:lang w:val="en-IN"/>
                </w:rPr>
                <m:t>+</m:t>
              </m:r>
              <m:d>
                <m:dPr>
                  <m:begChr m:val="["/>
                  <m:endChr m:val="]"/>
                  <m:ctrlPr>
                    <w:rPr>
                      <w:rFonts w:ascii="Cambria Math" w:eastAsia="Arial Unicode MS" w:hAnsi="Cambria Math"/>
                      <w:bCs/>
                      <w:i/>
                      <w:sz w:val="30"/>
                      <w:szCs w:val="30"/>
                      <w:lang w:val="en-IN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Arial Unicode MS" w:hAnsi="Cambria Math"/>
                          <w:bCs/>
                          <w:i/>
                          <w:sz w:val="30"/>
                          <w:szCs w:val="30"/>
                          <w:lang w:val="en-IN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eastAsia="Arial Unicode MS" w:hAnsi="Cambria Math"/>
                            <w:sz w:val="30"/>
                            <w:szCs w:val="30"/>
                            <w:lang w:val="en-IN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eastAsia="Arial Unicode MS" w:hAnsi="Cambria Math"/>
                            <w:sz w:val="30"/>
                            <w:szCs w:val="30"/>
                            <w:lang w:val="en-IN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eastAsia="Arial Unicode MS" w:hAnsi="Cambria Math"/>
                            <w:sz w:val="30"/>
                            <w:szCs w:val="30"/>
                            <w:lang w:val="en-IN"/>
                          </w:rPr>
                          <m:t>1</m:t>
                        </m:r>
                      </m:e>
                    </m:mr>
                  </m:m>
                </m:e>
              </m:d>
              <m:r>
                <w:rPr>
                  <w:rFonts w:ascii="Cambria Math" w:eastAsia="Arial Unicode MS" w:hAnsi="Cambria Math"/>
                  <w:sz w:val="30"/>
                  <w:szCs w:val="30"/>
                  <w:lang w:val="en-IN"/>
                </w:rPr>
                <m:t xml:space="preserve"> U </m:t>
              </m:r>
            </m:oMath>
            <w:r w:rsidRPr="009E7847">
              <w:rPr>
                <w:rFonts w:eastAsia="Arial Unicode MS"/>
                <w:bCs/>
                <w:sz w:val="30"/>
                <w:szCs w:val="30"/>
                <w:lang w:val="en-IN"/>
              </w:rPr>
              <w:t>and</w:t>
            </w:r>
          </w:p>
          <w:p w14:paraId="47134AD7" w14:textId="1D168D9E" w:rsidR="00A72C3F" w:rsidRPr="009E7847" w:rsidRDefault="00800E22" w:rsidP="009E7847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9E7847">
              <w:rPr>
                <w:rFonts w:eastAsia="Arial Unicode MS"/>
                <w:bCs/>
                <w:sz w:val="30"/>
                <w:szCs w:val="30"/>
                <w:lang w:val="en-IN"/>
              </w:rPr>
              <w:t xml:space="preserve">  </w:t>
            </w:r>
            <m:oMath>
              <m:r>
                <w:rPr>
                  <w:rFonts w:ascii="Cambria Math" w:eastAsia="Arial Unicode MS" w:hAnsi="Cambria Math"/>
                  <w:sz w:val="30"/>
                  <w:szCs w:val="30"/>
                  <w:lang w:val="en-IN"/>
                </w:rPr>
                <m:t>Y=</m:t>
              </m:r>
              <m:d>
                <m:dPr>
                  <m:begChr m:val="["/>
                  <m:endChr m:val="]"/>
                  <m:ctrlPr>
                    <w:rPr>
                      <w:rFonts w:ascii="Cambria Math" w:eastAsia="Arial Unicode MS" w:hAnsi="Cambria Math"/>
                      <w:bCs/>
                      <w:i/>
                      <w:sz w:val="30"/>
                      <w:szCs w:val="30"/>
                      <w:lang w:val="en-IN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3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Arial Unicode MS" w:hAnsi="Cambria Math"/>
                          <w:bCs/>
                          <w:i/>
                          <w:sz w:val="30"/>
                          <w:szCs w:val="30"/>
                          <w:lang w:val="en-IN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eastAsia="Arial Unicode MS" w:hAnsi="Cambria Math"/>
                            <w:sz w:val="30"/>
                            <w:szCs w:val="30"/>
                            <w:lang w:val="en-IN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eastAsia="Arial Unicode MS" w:hAnsi="Cambria Math"/>
                            <w:sz w:val="30"/>
                            <w:szCs w:val="30"/>
                            <w:lang w:val="en-IN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eastAsia="Arial Unicode MS" w:hAnsi="Cambria Math"/>
                            <w:sz w:val="30"/>
                            <w:szCs w:val="30"/>
                            <w:lang w:val="en-IN"/>
                          </w:rPr>
                          <m:t>1</m:t>
                        </m:r>
                      </m:e>
                    </m:mr>
                  </m:m>
                </m:e>
              </m:d>
              <m:r>
                <w:rPr>
                  <w:rFonts w:ascii="Cambria Math" w:eastAsia="Arial Unicode MS" w:hAnsi="Cambria Math"/>
                  <w:sz w:val="30"/>
                  <w:szCs w:val="30"/>
                  <w:lang w:val="en-IN"/>
                </w:rPr>
                <m:t xml:space="preserve"> </m:t>
              </m:r>
              <m:d>
                <m:dPr>
                  <m:begChr m:val="["/>
                  <m:endChr m:val="]"/>
                  <m:ctrlPr>
                    <w:rPr>
                      <w:rFonts w:ascii="Cambria Math" w:eastAsia="Arial Unicode MS" w:hAnsi="Cambria Math"/>
                      <w:bCs/>
                      <w:i/>
                      <w:sz w:val="30"/>
                      <w:szCs w:val="30"/>
                      <w:lang w:val="en-IN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Arial Unicode MS" w:hAnsi="Cambria Math"/>
                          <w:bCs/>
                          <w:i/>
                          <w:sz w:val="30"/>
                          <w:szCs w:val="30"/>
                          <w:lang w:val="en-IN"/>
                        </w:rPr>
                      </m:ctrlPr>
                    </m:mPr>
                    <m:mr>
                      <m:e>
                        <m:sSub>
                          <m:sSubPr>
                            <m:ctrlPr>
                              <w:rPr>
                                <w:rFonts w:ascii="Cambria Math" w:eastAsia="Arial Unicode MS" w:hAnsi="Cambria Math"/>
                                <w:bCs/>
                                <w:i/>
                                <w:sz w:val="30"/>
                                <w:szCs w:val="30"/>
                                <w:lang w:val="en-I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Arial Unicode MS" w:hAnsi="Cambria Math"/>
                                <w:sz w:val="30"/>
                                <w:szCs w:val="30"/>
                                <w:lang w:val="en-IN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 w:eastAsia="Arial Unicode MS" w:hAnsi="Cambria Math"/>
                                <w:sz w:val="30"/>
                                <w:szCs w:val="30"/>
                                <w:lang w:val="en-IN"/>
                              </w:rPr>
                              <m:t>1</m:t>
                            </m:r>
                          </m:sub>
                        </m:sSub>
                      </m:e>
                    </m:mr>
                    <m:mr>
                      <m:e>
                        <m:sSub>
                          <m:sSubPr>
                            <m:ctrlPr>
                              <w:rPr>
                                <w:rFonts w:ascii="Cambria Math" w:eastAsia="Arial Unicode MS" w:hAnsi="Cambria Math"/>
                                <w:bCs/>
                                <w:i/>
                                <w:sz w:val="30"/>
                                <w:szCs w:val="30"/>
                                <w:lang w:val="en-I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Arial Unicode MS" w:hAnsi="Cambria Math"/>
                                <w:sz w:val="30"/>
                                <w:szCs w:val="30"/>
                                <w:lang w:val="en-IN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 w:eastAsia="Arial Unicode MS" w:hAnsi="Cambria Math"/>
                                <w:sz w:val="30"/>
                                <w:szCs w:val="30"/>
                                <w:lang w:val="en-IN"/>
                              </w:rPr>
                              <m:t>2</m:t>
                            </m:r>
                          </m:sub>
                        </m:sSub>
                      </m:e>
                    </m:mr>
                    <m:mr>
                      <m:e>
                        <m:sSub>
                          <m:sSubPr>
                            <m:ctrlPr>
                              <w:rPr>
                                <w:rFonts w:ascii="Cambria Math" w:eastAsia="Arial Unicode MS" w:hAnsi="Cambria Math"/>
                                <w:bCs/>
                                <w:i/>
                                <w:sz w:val="30"/>
                                <w:szCs w:val="30"/>
                                <w:lang w:val="en-I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Arial Unicode MS" w:hAnsi="Cambria Math"/>
                                <w:sz w:val="30"/>
                                <w:szCs w:val="30"/>
                                <w:lang w:val="en-IN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 w:eastAsia="Arial Unicode MS" w:hAnsi="Cambria Math"/>
                                <w:sz w:val="30"/>
                                <w:szCs w:val="30"/>
                                <w:lang w:val="en-IN"/>
                              </w:rPr>
                              <m:t>3</m:t>
                            </m:r>
                          </m:sub>
                        </m:sSub>
                      </m:e>
                    </m:mr>
                  </m:m>
                </m:e>
              </m:d>
            </m:oMath>
            <w:r w:rsidRPr="009E7847">
              <w:rPr>
                <w:rFonts w:eastAsia="Arial Unicode MS"/>
                <w:bCs/>
                <w:sz w:val="30"/>
                <w:szCs w:val="30"/>
                <w:lang w:val="en-IN"/>
              </w:rPr>
              <w:t xml:space="preserve">.  </w:t>
            </w:r>
            <w:r w:rsidR="009E7847">
              <w:rPr>
                <w:rFonts w:eastAsia="Arial Unicode MS"/>
                <w:bCs/>
                <w:sz w:val="30"/>
                <w:szCs w:val="30"/>
                <w:lang w:val="en-IN"/>
              </w:rPr>
              <w:t xml:space="preserve"> </w:t>
            </w:r>
            <w:r w:rsidRPr="009E7847">
              <w:rPr>
                <w:rFonts w:eastAsia="Arial Unicode MS"/>
                <w:bCs/>
                <w:sz w:val="30"/>
                <w:szCs w:val="30"/>
                <w:lang w:val="en-IN"/>
              </w:rPr>
              <w:t xml:space="preserve">Find the transfer function. </w:t>
            </w:r>
          </w:p>
        </w:tc>
        <w:tc>
          <w:tcPr>
            <w:tcW w:w="897" w:type="dxa"/>
          </w:tcPr>
          <w:p w14:paraId="4A2AE2C9" w14:textId="77777777" w:rsidR="00A72C3F" w:rsidRPr="009E7847" w:rsidRDefault="00A72C3F" w:rsidP="001D7D63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9E7847">
              <w:rPr>
                <w:rFonts w:eastAsia="Arial Unicode MS"/>
                <w:bCs/>
                <w:sz w:val="30"/>
                <w:szCs w:val="30"/>
                <w:lang w:val="en-IN"/>
              </w:rPr>
              <w:t>10M</w:t>
            </w:r>
          </w:p>
        </w:tc>
        <w:tc>
          <w:tcPr>
            <w:tcW w:w="898" w:type="dxa"/>
          </w:tcPr>
          <w:p w14:paraId="6A4B1A33" w14:textId="77777777" w:rsidR="00A72C3F" w:rsidRPr="009E7847" w:rsidRDefault="00A72C3F" w:rsidP="001D7D63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9E7847">
              <w:rPr>
                <w:rFonts w:eastAsia="Arial Unicode MS"/>
                <w:bCs/>
                <w:sz w:val="30"/>
                <w:szCs w:val="30"/>
                <w:lang w:val="en-IN"/>
              </w:rPr>
              <w:t>CO-4</w:t>
            </w:r>
          </w:p>
        </w:tc>
        <w:tc>
          <w:tcPr>
            <w:tcW w:w="898" w:type="dxa"/>
          </w:tcPr>
          <w:p w14:paraId="5E3906EB" w14:textId="77777777" w:rsidR="00A72C3F" w:rsidRPr="009E7847" w:rsidRDefault="00A72C3F" w:rsidP="001D7D63">
            <w:pPr>
              <w:rPr>
                <w:rFonts w:eastAsia="Arial Unicode MS"/>
                <w:bCs/>
                <w:sz w:val="30"/>
                <w:szCs w:val="30"/>
                <w:lang w:val="en-IN"/>
              </w:rPr>
            </w:pPr>
            <w:r w:rsidRPr="009E7847">
              <w:rPr>
                <w:rFonts w:eastAsia="Arial Unicode MS"/>
                <w:bCs/>
                <w:sz w:val="30"/>
                <w:szCs w:val="30"/>
                <w:lang w:val="en-IN"/>
              </w:rPr>
              <w:t>BL-3</w:t>
            </w:r>
          </w:p>
        </w:tc>
      </w:tr>
    </w:tbl>
    <w:p w14:paraId="0F47AA79" w14:textId="77777777" w:rsidR="00A72C3F" w:rsidRPr="009E7847" w:rsidRDefault="00A72C3F" w:rsidP="00A72C3F">
      <w:pPr>
        <w:jc w:val="center"/>
        <w:rPr>
          <w:rFonts w:ascii="Tw Cen MT" w:hAnsi="Tw Cen MT" w:cs="Arial"/>
          <w:b/>
          <w:sz w:val="30"/>
          <w:szCs w:val="30"/>
          <w:lang w:eastAsia="en-IN"/>
        </w:rPr>
      </w:pPr>
      <w:r w:rsidRPr="009E7847">
        <w:rPr>
          <w:rFonts w:ascii="Times New Roman" w:hAnsi="Times New Roman" w:cs="Times New Roman"/>
          <w:sz w:val="30"/>
          <w:szCs w:val="30"/>
        </w:rPr>
        <w:t>***</w:t>
      </w:r>
    </w:p>
    <w:p w14:paraId="7269EB73" w14:textId="77777777" w:rsidR="00A72C3F" w:rsidRDefault="00A72C3F" w:rsidP="00FE72D7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</w:p>
    <w:sectPr w:rsidR="00A72C3F" w:rsidSect="004C188A">
      <w:footerReference w:type="default" r:id="rId11"/>
      <w:pgSz w:w="11906" w:h="16838" w:code="9"/>
      <w:pgMar w:top="426" w:right="424" w:bottom="0" w:left="709" w:header="720" w:footer="27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2934591" w14:textId="77777777" w:rsidR="00A5543C" w:rsidRDefault="00A5543C" w:rsidP="00450012">
      <w:pPr>
        <w:spacing w:after="0" w:line="240" w:lineRule="auto"/>
      </w:pPr>
      <w:r>
        <w:separator/>
      </w:r>
    </w:p>
  </w:endnote>
  <w:endnote w:type="continuationSeparator" w:id="0">
    <w:p w14:paraId="4B80E39A" w14:textId="77777777" w:rsidR="00A5543C" w:rsidRDefault="00A5543C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69142002"/>
      <w:docPartObj>
        <w:docPartGallery w:val="Page Numbers (Bottom of Page)"/>
        <w:docPartUnique/>
      </w:docPartObj>
    </w:sdtPr>
    <w:sdtEndPr/>
    <w:sdtContent>
      <w:sdt>
        <w:sdtPr>
          <w:id w:val="-889027640"/>
          <w:docPartObj>
            <w:docPartGallery w:val="Page Numbers (Top of Page)"/>
            <w:docPartUnique/>
          </w:docPartObj>
        </w:sdtPr>
        <w:sdtEndPr/>
        <w:sdtContent>
          <w:p w14:paraId="27269EDA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EE7518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EE7518">
              <w:rPr>
                <w:b/>
                <w:bCs/>
                <w:sz w:val="24"/>
                <w:szCs w:val="24"/>
              </w:rPr>
              <w:fldChar w:fldCharType="separate"/>
            </w:r>
            <w:r w:rsidR="00E95121">
              <w:rPr>
                <w:b/>
                <w:bCs/>
                <w:noProof/>
              </w:rPr>
              <w:t>1</w:t>
            </w:r>
            <w:r w:rsidR="00EE7518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EE7518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EE7518">
              <w:rPr>
                <w:b/>
                <w:bCs/>
                <w:sz w:val="24"/>
                <w:szCs w:val="24"/>
              </w:rPr>
              <w:fldChar w:fldCharType="separate"/>
            </w:r>
            <w:r w:rsidR="00E95121">
              <w:rPr>
                <w:b/>
                <w:bCs/>
                <w:noProof/>
              </w:rPr>
              <w:t>2</w:t>
            </w:r>
            <w:r w:rsidR="00EE7518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FA8D0BD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C44BC3A" w14:textId="77777777" w:rsidR="00A5543C" w:rsidRDefault="00A5543C" w:rsidP="00450012">
      <w:pPr>
        <w:spacing w:after="0" w:line="240" w:lineRule="auto"/>
      </w:pPr>
      <w:r>
        <w:separator/>
      </w:r>
    </w:p>
  </w:footnote>
  <w:footnote w:type="continuationSeparator" w:id="0">
    <w:p w14:paraId="0A1CF07E" w14:textId="77777777" w:rsidR="00A5543C" w:rsidRDefault="00A5543C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4E50EF"/>
    <w:multiLevelType w:val="hybridMultilevel"/>
    <w:tmpl w:val="C10C6EE6"/>
    <w:lvl w:ilvl="0" w:tplc="02BC3A8E">
      <w:start w:val="1"/>
      <w:numFmt w:val="decimal"/>
      <w:lvlText w:val="%1."/>
      <w:lvlJc w:val="left"/>
      <w:pPr>
        <w:ind w:left="2146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2866" w:hanging="360"/>
      </w:pPr>
    </w:lvl>
    <w:lvl w:ilvl="2" w:tplc="4009001B">
      <w:start w:val="1"/>
      <w:numFmt w:val="lowerRoman"/>
      <w:lvlText w:val="%3."/>
      <w:lvlJc w:val="right"/>
      <w:pPr>
        <w:ind w:left="3586" w:hanging="180"/>
      </w:pPr>
    </w:lvl>
    <w:lvl w:ilvl="3" w:tplc="4009000F">
      <w:start w:val="1"/>
      <w:numFmt w:val="decimal"/>
      <w:lvlText w:val="%4."/>
      <w:lvlJc w:val="left"/>
      <w:pPr>
        <w:ind w:left="4306" w:hanging="360"/>
      </w:pPr>
    </w:lvl>
    <w:lvl w:ilvl="4" w:tplc="40090019">
      <w:start w:val="1"/>
      <w:numFmt w:val="lowerLetter"/>
      <w:lvlText w:val="%5."/>
      <w:lvlJc w:val="left"/>
      <w:pPr>
        <w:ind w:left="5026" w:hanging="360"/>
      </w:pPr>
    </w:lvl>
    <w:lvl w:ilvl="5" w:tplc="4009001B">
      <w:start w:val="1"/>
      <w:numFmt w:val="lowerRoman"/>
      <w:lvlText w:val="%6."/>
      <w:lvlJc w:val="right"/>
      <w:pPr>
        <w:ind w:left="5746" w:hanging="180"/>
      </w:pPr>
    </w:lvl>
    <w:lvl w:ilvl="6" w:tplc="4009000F">
      <w:start w:val="1"/>
      <w:numFmt w:val="decimal"/>
      <w:lvlText w:val="%7."/>
      <w:lvlJc w:val="left"/>
      <w:pPr>
        <w:ind w:left="6466" w:hanging="360"/>
      </w:pPr>
    </w:lvl>
    <w:lvl w:ilvl="7" w:tplc="40090019">
      <w:start w:val="1"/>
      <w:numFmt w:val="lowerLetter"/>
      <w:lvlText w:val="%8."/>
      <w:lvlJc w:val="left"/>
      <w:pPr>
        <w:ind w:left="7186" w:hanging="360"/>
      </w:pPr>
    </w:lvl>
    <w:lvl w:ilvl="8" w:tplc="4009001B">
      <w:start w:val="1"/>
      <w:numFmt w:val="lowerRoman"/>
      <w:lvlText w:val="%9."/>
      <w:lvlJc w:val="right"/>
      <w:pPr>
        <w:ind w:left="7906" w:hanging="180"/>
      </w:pPr>
    </w:lvl>
  </w:abstractNum>
  <w:abstractNum w:abstractNumId="1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FC016A"/>
    <w:multiLevelType w:val="hybridMultilevel"/>
    <w:tmpl w:val="D236174E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C724B"/>
    <w:rsid w:val="00002558"/>
    <w:rsid w:val="00002C15"/>
    <w:rsid w:val="00021C7C"/>
    <w:rsid w:val="000321DF"/>
    <w:rsid w:val="0004206C"/>
    <w:rsid w:val="00047ABF"/>
    <w:rsid w:val="00056F95"/>
    <w:rsid w:val="0006496C"/>
    <w:rsid w:val="000866A2"/>
    <w:rsid w:val="0009355E"/>
    <w:rsid w:val="0009480B"/>
    <w:rsid w:val="00095077"/>
    <w:rsid w:val="000978D2"/>
    <w:rsid w:val="000A1407"/>
    <w:rsid w:val="000B5760"/>
    <w:rsid w:val="000E3491"/>
    <w:rsid w:val="00102B39"/>
    <w:rsid w:val="00114639"/>
    <w:rsid w:val="00115EDD"/>
    <w:rsid w:val="00120A87"/>
    <w:rsid w:val="00122B30"/>
    <w:rsid w:val="00126B29"/>
    <w:rsid w:val="001371A3"/>
    <w:rsid w:val="0014647E"/>
    <w:rsid w:val="00154B86"/>
    <w:rsid w:val="0017519F"/>
    <w:rsid w:val="00182A70"/>
    <w:rsid w:val="00183FC4"/>
    <w:rsid w:val="00190A54"/>
    <w:rsid w:val="001978D4"/>
    <w:rsid w:val="001A6F61"/>
    <w:rsid w:val="001C6325"/>
    <w:rsid w:val="001D0409"/>
    <w:rsid w:val="001D2CC2"/>
    <w:rsid w:val="001D46D4"/>
    <w:rsid w:val="001E3926"/>
    <w:rsid w:val="001E6066"/>
    <w:rsid w:val="001F7D4E"/>
    <w:rsid w:val="00210720"/>
    <w:rsid w:val="00231B3D"/>
    <w:rsid w:val="002471B3"/>
    <w:rsid w:val="00261E86"/>
    <w:rsid w:val="0026342E"/>
    <w:rsid w:val="002661FC"/>
    <w:rsid w:val="00272BAC"/>
    <w:rsid w:val="00281678"/>
    <w:rsid w:val="0028327C"/>
    <w:rsid w:val="002B7019"/>
    <w:rsid w:val="002C2B8E"/>
    <w:rsid w:val="002C56AB"/>
    <w:rsid w:val="002E7892"/>
    <w:rsid w:val="002F2739"/>
    <w:rsid w:val="002F3066"/>
    <w:rsid w:val="0030154E"/>
    <w:rsid w:val="003111D6"/>
    <w:rsid w:val="00311837"/>
    <w:rsid w:val="003132E9"/>
    <w:rsid w:val="003145EF"/>
    <w:rsid w:val="00326197"/>
    <w:rsid w:val="0033105B"/>
    <w:rsid w:val="0034191C"/>
    <w:rsid w:val="00357197"/>
    <w:rsid w:val="00365B59"/>
    <w:rsid w:val="00385E3B"/>
    <w:rsid w:val="003B5F6F"/>
    <w:rsid w:val="003C66BF"/>
    <w:rsid w:val="003C6AA8"/>
    <w:rsid w:val="003E27EC"/>
    <w:rsid w:val="00426CC0"/>
    <w:rsid w:val="00443C54"/>
    <w:rsid w:val="00450012"/>
    <w:rsid w:val="00450DB4"/>
    <w:rsid w:val="004532AA"/>
    <w:rsid w:val="004840BA"/>
    <w:rsid w:val="00485727"/>
    <w:rsid w:val="00490ACC"/>
    <w:rsid w:val="004C0E5D"/>
    <w:rsid w:val="004C188A"/>
    <w:rsid w:val="004D5308"/>
    <w:rsid w:val="004E0875"/>
    <w:rsid w:val="004E2D50"/>
    <w:rsid w:val="004E3A77"/>
    <w:rsid w:val="004E53F7"/>
    <w:rsid w:val="004E7AB3"/>
    <w:rsid w:val="00503CB3"/>
    <w:rsid w:val="00515117"/>
    <w:rsid w:val="005157EA"/>
    <w:rsid w:val="00556E8E"/>
    <w:rsid w:val="005724F2"/>
    <w:rsid w:val="00590257"/>
    <w:rsid w:val="005A17AE"/>
    <w:rsid w:val="005B1AC0"/>
    <w:rsid w:val="005B2FA8"/>
    <w:rsid w:val="005B31B5"/>
    <w:rsid w:val="005E0588"/>
    <w:rsid w:val="005F37B6"/>
    <w:rsid w:val="00600462"/>
    <w:rsid w:val="00606216"/>
    <w:rsid w:val="006105BD"/>
    <w:rsid w:val="00613EE1"/>
    <w:rsid w:val="0061743B"/>
    <w:rsid w:val="0062615E"/>
    <w:rsid w:val="006375BD"/>
    <w:rsid w:val="006641A4"/>
    <w:rsid w:val="0066781D"/>
    <w:rsid w:val="006778EC"/>
    <w:rsid w:val="00682267"/>
    <w:rsid w:val="006827BF"/>
    <w:rsid w:val="00696C7E"/>
    <w:rsid w:val="006A025E"/>
    <w:rsid w:val="006B0B11"/>
    <w:rsid w:val="006D3510"/>
    <w:rsid w:val="006D45DE"/>
    <w:rsid w:val="006D68FB"/>
    <w:rsid w:val="006E3ECB"/>
    <w:rsid w:val="006E7BEC"/>
    <w:rsid w:val="006F0C01"/>
    <w:rsid w:val="006F34C8"/>
    <w:rsid w:val="006F4CF2"/>
    <w:rsid w:val="00701ACC"/>
    <w:rsid w:val="00712606"/>
    <w:rsid w:val="00716C73"/>
    <w:rsid w:val="00716CC3"/>
    <w:rsid w:val="00724A8B"/>
    <w:rsid w:val="007320C2"/>
    <w:rsid w:val="007324A3"/>
    <w:rsid w:val="00733CD2"/>
    <w:rsid w:val="00740CC6"/>
    <w:rsid w:val="00747897"/>
    <w:rsid w:val="00755630"/>
    <w:rsid w:val="007604B6"/>
    <w:rsid w:val="00763FF5"/>
    <w:rsid w:val="007641F9"/>
    <w:rsid w:val="00777300"/>
    <w:rsid w:val="00777544"/>
    <w:rsid w:val="00780DE2"/>
    <w:rsid w:val="007B7B9D"/>
    <w:rsid w:val="007E1DED"/>
    <w:rsid w:val="00800E22"/>
    <w:rsid w:val="008242C7"/>
    <w:rsid w:val="00835C44"/>
    <w:rsid w:val="008412B9"/>
    <w:rsid w:val="00855A57"/>
    <w:rsid w:val="008575E7"/>
    <w:rsid w:val="00866E6E"/>
    <w:rsid w:val="008823E8"/>
    <w:rsid w:val="00882A88"/>
    <w:rsid w:val="00890275"/>
    <w:rsid w:val="008907F7"/>
    <w:rsid w:val="00891BE5"/>
    <w:rsid w:val="008A748B"/>
    <w:rsid w:val="008C724B"/>
    <w:rsid w:val="008D297A"/>
    <w:rsid w:val="008F3EA4"/>
    <w:rsid w:val="00900AC4"/>
    <w:rsid w:val="00900C3E"/>
    <w:rsid w:val="00906941"/>
    <w:rsid w:val="009074D9"/>
    <w:rsid w:val="0093624E"/>
    <w:rsid w:val="0093731E"/>
    <w:rsid w:val="009465A5"/>
    <w:rsid w:val="0095219B"/>
    <w:rsid w:val="009713E5"/>
    <w:rsid w:val="00985572"/>
    <w:rsid w:val="00985A5C"/>
    <w:rsid w:val="00987A62"/>
    <w:rsid w:val="009A6749"/>
    <w:rsid w:val="009C1891"/>
    <w:rsid w:val="009D2BC7"/>
    <w:rsid w:val="009D5317"/>
    <w:rsid w:val="009E09ED"/>
    <w:rsid w:val="009E1F7E"/>
    <w:rsid w:val="009E5FEF"/>
    <w:rsid w:val="009E7847"/>
    <w:rsid w:val="009E7D71"/>
    <w:rsid w:val="009F5724"/>
    <w:rsid w:val="00A01BD0"/>
    <w:rsid w:val="00A12C01"/>
    <w:rsid w:val="00A5543C"/>
    <w:rsid w:val="00A56629"/>
    <w:rsid w:val="00A72C3F"/>
    <w:rsid w:val="00AB621F"/>
    <w:rsid w:val="00AC5D91"/>
    <w:rsid w:val="00AD6CC6"/>
    <w:rsid w:val="00AE2015"/>
    <w:rsid w:val="00AE35C8"/>
    <w:rsid w:val="00AE67D5"/>
    <w:rsid w:val="00AE7988"/>
    <w:rsid w:val="00B050E7"/>
    <w:rsid w:val="00B32B94"/>
    <w:rsid w:val="00B64AA1"/>
    <w:rsid w:val="00B6771D"/>
    <w:rsid w:val="00B7224B"/>
    <w:rsid w:val="00B85A1C"/>
    <w:rsid w:val="00B86EDB"/>
    <w:rsid w:val="00BA46C1"/>
    <w:rsid w:val="00BB2328"/>
    <w:rsid w:val="00BD72BB"/>
    <w:rsid w:val="00BE0501"/>
    <w:rsid w:val="00C0087B"/>
    <w:rsid w:val="00C067A5"/>
    <w:rsid w:val="00C118B7"/>
    <w:rsid w:val="00C2279C"/>
    <w:rsid w:val="00C338E7"/>
    <w:rsid w:val="00C51829"/>
    <w:rsid w:val="00C52385"/>
    <w:rsid w:val="00C55183"/>
    <w:rsid w:val="00C557E3"/>
    <w:rsid w:val="00C60DDD"/>
    <w:rsid w:val="00C7346C"/>
    <w:rsid w:val="00C854DB"/>
    <w:rsid w:val="00C93A86"/>
    <w:rsid w:val="00C949B5"/>
    <w:rsid w:val="00C951E1"/>
    <w:rsid w:val="00CD657D"/>
    <w:rsid w:val="00CE2203"/>
    <w:rsid w:val="00CE56A0"/>
    <w:rsid w:val="00CF4D1E"/>
    <w:rsid w:val="00CF7287"/>
    <w:rsid w:val="00D116EC"/>
    <w:rsid w:val="00D23716"/>
    <w:rsid w:val="00D23DDA"/>
    <w:rsid w:val="00D3618C"/>
    <w:rsid w:val="00D61A06"/>
    <w:rsid w:val="00D64ADB"/>
    <w:rsid w:val="00D72CE2"/>
    <w:rsid w:val="00D8035F"/>
    <w:rsid w:val="00D82685"/>
    <w:rsid w:val="00D87D82"/>
    <w:rsid w:val="00D90145"/>
    <w:rsid w:val="00D91EAE"/>
    <w:rsid w:val="00DA3AF9"/>
    <w:rsid w:val="00DE241E"/>
    <w:rsid w:val="00E01711"/>
    <w:rsid w:val="00E15D23"/>
    <w:rsid w:val="00E22901"/>
    <w:rsid w:val="00E32FE6"/>
    <w:rsid w:val="00E365BA"/>
    <w:rsid w:val="00E41E95"/>
    <w:rsid w:val="00E932E4"/>
    <w:rsid w:val="00E9388D"/>
    <w:rsid w:val="00E95121"/>
    <w:rsid w:val="00EA718A"/>
    <w:rsid w:val="00EC1A59"/>
    <w:rsid w:val="00ED3ED6"/>
    <w:rsid w:val="00EE254D"/>
    <w:rsid w:val="00EE7518"/>
    <w:rsid w:val="00EF0D17"/>
    <w:rsid w:val="00EF3127"/>
    <w:rsid w:val="00EF4041"/>
    <w:rsid w:val="00EF6930"/>
    <w:rsid w:val="00EF718E"/>
    <w:rsid w:val="00F215F8"/>
    <w:rsid w:val="00F3671A"/>
    <w:rsid w:val="00F47896"/>
    <w:rsid w:val="00F5062D"/>
    <w:rsid w:val="00F6120D"/>
    <w:rsid w:val="00F633D2"/>
    <w:rsid w:val="00F63F35"/>
    <w:rsid w:val="00F727AE"/>
    <w:rsid w:val="00F762C4"/>
    <w:rsid w:val="00F84457"/>
    <w:rsid w:val="00F87E7C"/>
    <w:rsid w:val="00F91F10"/>
    <w:rsid w:val="00F960FB"/>
    <w:rsid w:val="00F97980"/>
    <w:rsid w:val="00FA393E"/>
    <w:rsid w:val="00FC78C9"/>
    <w:rsid w:val="00FD30F8"/>
    <w:rsid w:val="00FD776C"/>
    <w:rsid w:val="00FE72D7"/>
    <w:rsid w:val="00FF0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E5858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1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D3618C"/>
  </w:style>
  <w:style w:type="paragraph" w:customStyle="1" w:styleId="Default">
    <w:name w:val="Default"/>
    <w:rsid w:val="00A72C3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IN" w:eastAsia="en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72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397</TotalTime>
  <Pages>2</Pages>
  <Words>372</Words>
  <Characters>2123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2491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ramprasad</cp:lastModifiedBy>
  <cp:revision>174</cp:revision>
  <cp:lastPrinted>2024-12-24T07:00:00Z</cp:lastPrinted>
  <dcterms:created xsi:type="dcterms:W3CDTF">2013-12-20T07:44:00Z</dcterms:created>
  <dcterms:modified xsi:type="dcterms:W3CDTF">2024-12-24T07:00:00Z</dcterms:modified>
</cp:coreProperties>
</file>